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094B8925"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5015C5">
        <w:rPr>
          <w:rFonts w:ascii="IRLotus" w:hAnsi="IRLotus" w:cs="IRLotus" w:hint="cs"/>
          <w:b/>
          <w:bCs/>
          <w:sz w:val="48"/>
          <w:szCs w:val="48"/>
          <w:rtl/>
        </w:rPr>
        <w:t>یاز</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4AEE0604" w:rsidR="002D6C26" w:rsidRPr="002D6C26" w:rsidRDefault="005015C5" w:rsidP="002D6C26">
      <w:pPr>
        <w:jc w:val="both"/>
        <w:rPr>
          <w:rFonts w:ascii="IRLotus" w:hAnsi="IRLotus" w:cs="IRLotus"/>
          <w:sz w:val="48"/>
          <w:szCs w:val="48"/>
          <w:rtl/>
        </w:rPr>
      </w:pPr>
      <w:r>
        <w:rPr>
          <w:rFonts w:ascii="IRLotus" w:hAnsi="IRLotus" w:cs="IRLotus" w:hint="cs"/>
          <w:sz w:val="48"/>
          <w:szCs w:val="48"/>
          <w:rtl/>
        </w:rPr>
        <w:t>یاز</w:t>
      </w:r>
      <w:r w:rsidR="00CC243F">
        <w:rPr>
          <w:rFonts w:ascii="IRLotus" w:hAnsi="IRLotus" w:cs="IRLotus" w:hint="cs"/>
          <w:sz w:val="48"/>
          <w:szCs w:val="48"/>
          <w:rtl/>
        </w:rPr>
        <w:t>دهمین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سه‌</w:t>
      </w:r>
      <w:r w:rsidR="00CC243F">
        <w:rPr>
          <w:rFonts w:ascii="IRLotus" w:hAnsi="IRLotus" w:cs="IRLotus" w:hint="cs"/>
          <w:sz w:val="48"/>
          <w:szCs w:val="48"/>
          <w:rtl/>
        </w:rPr>
        <w:t>شنبه</w:t>
      </w:r>
      <w:r w:rsidR="002D6C26" w:rsidRPr="002D6C26">
        <w:rPr>
          <w:rFonts w:ascii="IRLotus" w:hAnsi="IRLotus" w:cs="IRLotus"/>
          <w:sz w:val="48"/>
          <w:szCs w:val="48"/>
          <w:rtl/>
        </w:rPr>
        <w:t xml:space="preserve"> </w:t>
      </w:r>
      <w:r>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147A1691" w14:textId="6FC200F1"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استخاره در مورد امور مستحب هم صح</w:t>
      </w:r>
      <w:r w:rsidRPr="00DC67DA">
        <w:rPr>
          <w:rFonts w:ascii="IRLotus" w:hAnsi="IRLotus" w:cs="IRLotus" w:hint="cs"/>
          <w:sz w:val="48"/>
          <w:szCs w:val="48"/>
          <w:rtl/>
        </w:rPr>
        <w:t>ی</w:t>
      </w:r>
      <w:r w:rsidRPr="00DC67DA">
        <w:rPr>
          <w:rFonts w:ascii="IRLotus" w:hAnsi="IRLotus" w:cs="IRLotus" w:hint="eastAsia"/>
          <w:sz w:val="48"/>
          <w:szCs w:val="48"/>
          <w:rtl/>
        </w:rPr>
        <w:t>ح</w:t>
      </w:r>
      <w:r w:rsidRPr="00DC67DA">
        <w:rPr>
          <w:rFonts w:ascii="IRLotus" w:hAnsi="IRLotus" w:cs="IRLotus"/>
          <w:sz w:val="48"/>
          <w:szCs w:val="48"/>
          <w:rtl/>
        </w:rPr>
        <w:t xml:space="preserve"> است؟</w:t>
      </w:r>
    </w:p>
    <w:p w14:paraId="2AC07C1D"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در مورد استخاره، روا</w:t>
      </w:r>
      <w:r w:rsidRPr="00DC67DA">
        <w:rPr>
          <w:rFonts w:ascii="IRLotus" w:hAnsi="IRLotus" w:cs="IRLotus" w:hint="cs"/>
          <w:sz w:val="48"/>
          <w:szCs w:val="48"/>
          <w:rtl/>
        </w:rPr>
        <w:t>ی</w:t>
      </w:r>
      <w:r w:rsidRPr="00DC67DA">
        <w:rPr>
          <w:rFonts w:ascii="IRLotus" w:hAnsi="IRLotus" w:cs="IRLotus" w:hint="eastAsia"/>
          <w:sz w:val="48"/>
          <w:szCs w:val="48"/>
          <w:rtl/>
        </w:rPr>
        <w:t>ات</w:t>
      </w:r>
      <w:r w:rsidRPr="00DC67DA">
        <w:rPr>
          <w:rFonts w:ascii="IRLotus" w:hAnsi="IRLotus" w:cs="IRLotus"/>
          <w:sz w:val="48"/>
          <w:szCs w:val="48"/>
          <w:rtl/>
        </w:rPr>
        <w:t xml:space="preserve"> فراوان</w:t>
      </w:r>
      <w:r w:rsidRPr="00DC67DA">
        <w:rPr>
          <w:rFonts w:ascii="IRLotus" w:hAnsi="IRLotus" w:cs="IRLotus" w:hint="cs"/>
          <w:sz w:val="48"/>
          <w:szCs w:val="48"/>
          <w:rtl/>
        </w:rPr>
        <w:t>ی</w:t>
      </w:r>
      <w:r w:rsidRPr="00DC67DA">
        <w:rPr>
          <w:rFonts w:ascii="IRLotus" w:hAnsi="IRLotus" w:cs="IRLotus"/>
          <w:sz w:val="48"/>
          <w:szCs w:val="48"/>
          <w:rtl/>
        </w:rPr>
        <w:t xml:space="preserve"> از ائمه معصوم</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عل</w:t>
      </w:r>
      <w:r w:rsidRPr="00DC67DA">
        <w:rPr>
          <w:rFonts w:ascii="IRLotus" w:hAnsi="IRLotus" w:cs="IRLotus" w:hint="cs"/>
          <w:sz w:val="48"/>
          <w:szCs w:val="48"/>
          <w:rtl/>
        </w:rPr>
        <w:t>ی</w:t>
      </w:r>
      <w:r w:rsidRPr="00DC67DA">
        <w:rPr>
          <w:rFonts w:ascii="IRLotus" w:hAnsi="IRLotus" w:cs="IRLotus" w:hint="eastAsia"/>
          <w:sz w:val="48"/>
          <w:szCs w:val="48"/>
          <w:rtl/>
        </w:rPr>
        <w:t>هم‌السلام</w:t>
      </w:r>
      <w:r w:rsidRPr="00DC67DA">
        <w:rPr>
          <w:rFonts w:ascii="IRLotus" w:hAnsi="IRLotus" w:cs="IRLotus"/>
          <w:sz w:val="48"/>
          <w:szCs w:val="48"/>
          <w:rtl/>
        </w:rPr>
        <w:t xml:space="preserve">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شده است و اطلاقات استخاره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موارد را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شامل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w:t>
      </w:r>
      <w:r w:rsidRPr="00DC67DA">
        <w:rPr>
          <w:rFonts w:ascii="IRLotus" w:hAnsi="IRLotus" w:cs="IRLotus"/>
          <w:sz w:val="48"/>
          <w:szCs w:val="48"/>
          <w:rtl/>
        </w:rPr>
        <w:lastRenderedPageBreak/>
        <w:t>البته استخاره به ش</w:t>
      </w:r>
      <w:r w:rsidRPr="00DC67DA">
        <w:rPr>
          <w:rFonts w:ascii="IRLotus" w:hAnsi="IRLotus" w:cs="IRLotus" w:hint="cs"/>
          <w:sz w:val="48"/>
          <w:szCs w:val="48"/>
          <w:rtl/>
        </w:rPr>
        <w:t>ی</w:t>
      </w:r>
      <w:r w:rsidRPr="00DC67DA">
        <w:rPr>
          <w:rFonts w:ascii="IRLotus" w:hAnsi="IRLotus" w:cs="IRLotus" w:hint="eastAsia"/>
          <w:sz w:val="48"/>
          <w:szCs w:val="48"/>
          <w:rtl/>
        </w:rPr>
        <w:t>وه‌ها</w:t>
      </w:r>
      <w:r w:rsidRPr="00DC67DA">
        <w:rPr>
          <w:rFonts w:ascii="IRLotus" w:hAnsi="IRLotus" w:cs="IRLotus" w:hint="cs"/>
          <w:sz w:val="48"/>
          <w:szCs w:val="48"/>
          <w:rtl/>
        </w:rPr>
        <w:t>یی</w:t>
      </w:r>
      <w:r w:rsidRPr="00DC67DA">
        <w:rPr>
          <w:rFonts w:ascii="IRLotus" w:hAnsi="IRLotus" w:cs="IRLotus"/>
          <w:sz w:val="48"/>
          <w:szCs w:val="48"/>
          <w:rtl/>
        </w:rPr>
        <w:t xml:space="preserve"> که در روا</w:t>
      </w:r>
      <w:r w:rsidRPr="00DC67DA">
        <w:rPr>
          <w:rFonts w:ascii="IRLotus" w:hAnsi="IRLotus" w:cs="IRLotus" w:hint="cs"/>
          <w:sz w:val="48"/>
          <w:szCs w:val="48"/>
          <w:rtl/>
        </w:rPr>
        <w:t>ی</w:t>
      </w:r>
      <w:r w:rsidRPr="00DC67DA">
        <w:rPr>
          <w:rFonts w:ascii="IRLotus" w:hAnsi="IRLotus" w:cs="IRLotus" w:hint="eastAsia"/>
          <w:sz w:val="48"/>
          <w:szCs w:val="48"/>
          <w:rtl/>
        </w:rPr>
        <w:t>ات</w:t>
      </w:r>
      <w:r w:rsidRPr="00DC67DA">
        <w:rPr>
          <w:rFonts w:ascii="IRLotus" w:hAnsi="IRLotus" w:cs="IRLotus"/>
          <w:sz w:val="48"/>
          <w:szCs w:val="48"/>
          <w:rtl/>
        </w:rPr>
        <w:t xml:space="preserve"> شر</w:t>
      </w:r>
      <w:r w:rsidRPr="00DC67DA">
        <w:rPr>
          <w:rFonts w:ascii="IRLotus" w:hAnsi="IRLotus" w:cs="IRLotus" w:hint="cs"/>
          <w:sz w:val="48"/>
          <w:szCs w:val="48"/>
          <w:rtl/>
        </w:rPr>
        <w:t>ی</w:t>
      </w:r>
      <w:r w:rsidRPr="00DC67DA">
        <w:rPr>
          <w:rFonts w:ascii="IRLotus" w:hAnsi="IRLotus" w:cs="IRLotus" w:hint="eastAsia"/>
          <w:sz w:val="48"/>
          <w:szCs w:val="48"/>
          <w:rtl/>
        </w:rPr>
        <w:t>فه</w:t>
      </w:r>
      <w:r w:rsidRPr="00DC67DA">
        <w:rPr>
          <w:rFonts w:ascii="IRLotus" w:hAnsi="IRLotus" w:cs="IRLotus"/>
          <w:sz w:val="48"/>
          <w:szCs w:val="48"/>
          <w:rtl/>
        </w:rPr>
        <w:t xml:space="preserve"> وارد شده، مستحب است.</w:t>
      </w:r>
    </w:p>
    <w:p w14:paraId="35662A4B"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اما</w:t>
      </w:r>
      <w:r w:rsidRPr="00DC67DA">
        <w:rPr>
          <w:rFonts w:ascii="IRLotus" w:hAnsi="IRLotus" w:cs="IRLotus"/>
          <w:sz w:val="48"/>
          <w:szCs w:val="48"/>
          <w:rtl/>
        </w:rPr>
        <w:t xml:space="preserve"> در استخاره به معنا</w:t>
      </w:r>
      <w:r w:rsidRPr="00DC67DA">
        <w:rPr>
          <w:rFonts w:ascii="IRLotus" w:hAnsi="IRLotus" w:cs="IRLotus" w:hint="cs"/>
          <w:sz w:val="48"/>
          <w:szCs w:val="48"/>
          <w:rtl/>
        </w:rPr>
        <w:t>ی</w:t>
      </w:r>
      <w:r w:rsidRPr="00DC67DA">
        <w:rPr>
          <w:rFonts w:ascii="IRLotus" w:hAnsi="IRLotus" w:cs="IRLotus"/>
          <w:sz w:val="48"/>
          <w:szCs w:val="48"/>
          <w:rtl/>
        </w:rPr>
        <w:t xml:space="preserve"> طلب خ</w:t>
      </w:r>
      <w:r w:rsidRPr="00DC67DA">
        <w:rPr>
          <w:rFonts w:ascii="IRLotus" w:hAnsi="IRLotus" w:cs="IRLotus" w:hint="cs"/>
          <w:sz w:val="48"/>
          <w:szCs w:val="48"/>
          <w:rtl/>
        </w:rPr>
        <w:t>ی</w:t>
      </w:r>
      <w:r w:rsidRPr="00DC67DA">
        <w:rPr>
          <w:rFonts w:ascii="IRLotus" w:hAnsi="IRLotus" w:cs="IRLotus" w:hint="eastAsia"/>
          <w:sz w:val="48"/>
          <w:szCs w:val="48"/>
          <w:rtl/>
        </w:rPr>
        <w:t>ر،</w:t>
      </w:r>
      <w:r w:rsidRPr="00DC67DA">
        <w:rPr>
          <w:rFonts w:ascii="IRLotus" w:hAnsi="IRLotus" w:cs="IRLotus"/>
          <w:sz w:val="48"/>
          <w:szCs w:val="48"/>
          <w:rtl/>
        </w:rPr>
        <w:t xml:space="preserve"> مرحوم صاحب عروه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«الاستخارة بمعنى طلب الخير من ربه و مسألة تقديره له عند التردد في أصل السفر أو في طريقه أو مطلقاً، والأمر بها للسفر وكل أمر خطير أو مورد خطر مستفيض، ولا سيما عند الحيرة والاختلاف في المشورة، وهي ا</w:t>
      </w:r>
      <w:r w:rsidRPr="00DC67DA">
        <w:rPr>
          <w:rFonts w:ascii="IRLotus" w:hAnsi="IRLotus" w:cs="IRLotus" w:hint="eastAsia"/>
          <w:sz w:val="48"/>
          <w:szCs w:val="48"/>
          <w:rtl/>
        </w:rPr>
        <w:t>لدعاء</w:t>
      </w:r>
      <w:r w:rsidRPr="00DC67DA">
        <w:rPr>
          <w:rFonts w:ascii="IRLotus" w:hAnsi="IRLotus" w:cs="IRLotus"/>
          <w:sz w:val="48"/>
          <w:szCs w:val="48"/>
          <w:rtl/>
        </w:rPr>
        <w:t xml:space="preserve"> لأن يكون خيره فيما يستقبل أمره. وهذا النوع من الاستخارة هو الأصل فيها، بل أنكر بعض العلماء ما عداها مما يشتمل على التفؤل والمشاورة بالرقاع والحصى والسبحة والبندقة وغيرها لضعف غالب أخبارها، وإن كان العمل بها للتسامح في مثلها لا بأس به أيضاً، بخلاف هذا النوع لورود أخبار كثيرة بها في كتب أصحابنا، بل في روايات مخالفينا أيضاً عن النبي صلى الله عليه وآله الأمر بها والحث عليها.» (العروة الوثقى، ج۳، ص۲۷۶/ مقدمه در آداب سفر و مستحبات آن).</w:t>
      </w:r>
    </w:p>
    <w:p w14:paraId="2B715D35" w14:textId="77777777" w:rsidR="00DC67DA" w:rsidRPr="00DC67DA" w:rsidRDefault="00DC67DA" w:rsidP="00DC67DA">
      <w:pPr>
        <w:jc w:val="both"/>
        <w:rPr>
          <w:rFonts w:ascii="IRLotus" w:hAnsi="IRLotus" w:cs="IRLotus"/>
          <w:sz w:val="48"/>
          <w:szCs w:val="48"/>
          <w:rtl/>
        </w:rPr>
      </w:pPr>
    </w:p>
    <w:p w14:paraId="37118B8D" w14:textId="00AB05C8"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ابتلاع اخلاط س</w:t>
      </w:r>
      <w:r w:rsidRPr="00DC67DA">
        <w:rPr>
          <w:rFonts w:ascii="IRLotus" w:hAnsi="IRLotus" w:cs="IRLotus" w:hint="cs"/>
          <w:sz w:val="48"/>
          <w:szCs w:val="48"/>
          <w:rtl/>
        </w:rPr>
        <w:t>ی</w:t>
      </w:r>
      <w:r w:rsidRPr="00DC67DA">
        <w:rPr>
          <w:rFonts w:ascii="IRLotus" w:hAnsi="IRLotus" w:cs="IRLotus" w:hint="eastAsia"/>
          <w:sz w:val="48"/>
          <w:szCs w:val="48"/>
          <w:rtl/>
        </w:rPr>
        <w:t>نه</w:t>
      </w:r>
      <w:r w:rsidRPr="00DC67DA">
        <w:rPr>
          <w:rFonts w:ascii="IRLotus" w:hAnsi="IRLotus" w:cs="IRLotus"/>
          <w:sz w:val="48"/>
          <w:szCs w:val="48"/>
          <w:rtl/>
        </w:rPr>
        <w:t xml:space="preserve"> از فضا</w:t>
      </w:r>
      <w:r w:rsidRPr="00DC67DA">
        <w:rPr>
          <w:rFonts w:ascii="IRLotus" w:hAnsi="IRLotus" w:cs="IRLotus" w:hint="cs"/>
          <w:sz w:val="48"/>
          <w:szCs w:val="48"/>
          <w:rtl/>
        </w:rPr>
        <w:t>ی</w:t>
      </w:r>
      <w:r w:rsidRPr="00DC67DA">
        <w:rPr>
          <w:rFonts w:ascii="IRLotus" w:hAnsi="IRLotus" w:cs="IRLotus"/>
          <w:sz w:val="48"/>
          <w:szCs w:val="48"/>
          <w:rtl/>
        </w:rPr>
        <w:t xml:space="preserve"> دهان مبطل روزه است؟</w:t>
      </w:r>
    </w:p>
    <w:p w14:paraId="37237D22"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lastRenderedPageBreak/>
        <w:t>پاسخ</w:t>
      </w:r>
      <w:r w:rsidRPr="00DC67DA">
        <w:rPr>
          <w:rFonts w:ascii="IRLotus" w:hAnsi="IRLotus" w:cs="IRLotus"/>
          <w:sz w:val="48"/>
          <w:szCs w:val="48"/>
          <w:rtl/>
        </w:rPr>
        <w:t>: اگر خلط وارد دهان نشود، به فتوا</w:t>
      </w:r>
      <w:r w:rsidRPr="00DC67DA">
        <w:rPr>
          <w:rFonts w:ascii="IRLotus" w:hAnsi="IRLotus" w:cs="IRLotus" w:hint="cs"/>
          <w:sz w:val="48"/>
          <w:szCs w:val="48"/>
          <w:rtl/>
        </w:rPr>
        <w:t>ی</w:t>
      </w:r>
      <w:r w:rsidRPr="00DC67DA">
        <w:rPr>
          <w:rFonts w:ascii="IRLotus" w:hAnsi="IRLotus" w:cs="IRLotus"/>
          <w:sz w:val="48"/>
          <w:szCs w:val="48"/>
          <w:rtl/>
        </w:rPr>
        <w:t xml:space="preserve"> تمام فقها، باعث بطلان روزه نم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همچن</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اگر داخل فضا</w:t>
      </w:r>
      <w:r w:rsidRPr="00DC67DA">
        <w:rPr>
          <w:rFonts w:ascii="IRLotus" w:hAnsi="IRLotus" w:cs="IRLotus" w:hint="cs"/>
          <w:sz w:val="48"/>
          <w:szCs w:val="48"/>
          <w:rtl/>
        </w:rPr>
        <w:t>ی</w:t>
      </w:r>
      <w:r w:rsidRPr="00DC67DA">
        <w:rPr>
          <w:rFonts w:ascii="IRLotus" w:hAnsi="IRLotus" w:cs="IRLotus"/>
          <w:sz w:val="48"/>
          <w:szCs w:val="48"/>
          <w:rtl/>
        </w:rPr>
        <w:t xml:space="preserve"> دهان آمد و انسان ب</w:t>
      </w:r>
      <w:r w:rsidRPr="00DC67DA">
        <w:rPr>
          <w:rFonts w:ascii="IRLotus" w:hAnsi="IRLotus" w:cs="IRLotus" w:hint="cs"/>
          <w:sz w:val="48"/>
          <w:szCs w:val="48"/>
          <w:rtl/>
        </w:rPr>
        <w:t>ی‌</w:t>
      </w:r>
      <w:r w:rsidRPr="00DC67DA">
        <w:rPr>
          <w:rFonts w:ascii="IRLotus" w:hAnsi="IRLotus" w:cs="IRLotus" w:hint="eastAsia"/>
          <w:sz w:val="48"/>
          <w:szCs w:val="48"/>
          <w:rtl/>
        </w:rPr>
        <w:t>اخت</w:t>
      </w:r>
      <w:r w:rsidRPr="00DC67DA">
        <w:rPr>
          <w:rFonts w:ascii="IRLotus" w:hAnsi="IRLotus" w:cs="IRLotus" w:hint="cs"/>
          <w:sz w:val="48"/>
          <w:szCs w:val="48"/>
          <w:rtl/>
        </w:rPr>
        <w:t>ی</w:t>
      </w:r>
      <w:r w:rsidRPr="00DC67DA">
        <w:rPr>
          <w:rFonts w:ascii="IRLotus" w:hAnsi="IRLotus" w:cs="IRLotus" w:hint="eastAsia"/>
          <w:sz w:val="48"/>
          <w:szCs w:val="48"/>
          <w:rtl/>
        </w:rPr>
        <w:t>ار</w:t>
      </w:r>
      <w:r w:rsidRPr="00DC67DA">
        <w:rPr>
          <w:rFonts w:ascii="IRLotus" w:hAnsi="IRLotus" w:cs="IRLotus"/>
          <w:sz w:val="48"/>
          <w:szCs w:val="48"/>
          <w:rtl/>
        </w:rPr>
        <w:t xml:space="preserve"> آن را بلع</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باز هم به فتوا</w:t>
      </w:r>
      <w:r w:rsidRPr="00DC67DA">
        <w:rPr>
          <w:rFonts w:ascii="IRLotus" w:hAnsi="IRLotus" w:cs="IRLotus" w:hint="cs"/>
          <w:sz w:val="48"/>
          <w:szCs w:val="48"/>
          <w:rtl/>
        </w:rPr>
        <w:t>ی</w:t>
      </w:r>
      <w:r w:rsidRPr="00DC67DA">
        <w:rPr>
          <w:rFonts w:ascii="IRLotus" w:hAnsi="IRLotus" w:cs="IRLotus"/>
          <w:sz w:val="48"/>
          <w:szCs w:val="48"/>
          <w:rtl/>
        </w:rPr>
        <w:t xml:space="preserve"> تمام فقها، روزه باطل نم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اما اگر وارد فضا</w:t>
      </w:r>
      <w:r w:rsidRPr="00DC67DA">
        <w:rPr>
          <w:rFonts w:ascii="IRLotus" w:hAnsi="IRLotus" w:cs="IRLotus" w:hint="cs"/>
          <w:sz w:val="48"/>
          <w:szCs w:val="48"/>
          <w:rtl/>
        </w:rPr>
        <w:t>ی</w:t>
      </w:r>
      <w:r w:rsidRPr="00DC67DA">
        <w:rPr>
          <w:rFonts w:ascii="IRLotus" w:hAnsi="IRLotus" w:cs="IRLotus"/>
          <w:sz w:val="48"/>
          <w:szCs w:val="48"/>
          <w:rtl/>
        </w:rPr>
        <w:t xml:space="preserve"> دهان شد و شخص روزه‌دار با اخت</w:t>
      </w:r>
      <w:r w:rsidRPr="00DC67DA">
        <w:rPr>
          <w:rFonts w:ascii="IRLotus" w:hAnsi="IRLotus" w:cs="IRLotus" w:hint="cs"/>
          <w:sz w:val="48"/>
          <w:szCs w:val="48"/>
          <w:rtl/>
        </w:rPr>
        <w:t>ی</w:t>
      </w:r>
      <w:r w:rsidRPr="00DC67DA">
        <w:rPr>
          <w:rFonts w:ascii="IRLotus" w:hAnsi="IRLotus" w:cs="IRLotus" w:hint="eastAsia"/>
          <w:sz w:val="48"/>
          <w:szCs w:val="48"/>
          <w:rtl/>
        </w:rPr>
        <w:t>ار</w:t>
      </w:r>
      <w:r w:rsidRPr="00DC67DA">
        <w:rPr>
          <w:rFonts w:ascii="IRLotus" w:hAnsi="IRLotus" w:cs="IRLotus"/>
          <w:sz w:val="48"/>
          <w:szCs w:val="48"/>
          <w:rtl/>
        </w:rPr>
        <w:t xml:space="preserve"> آن را بلع</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عده‌ا</w:t>
      </w:r>
      <w:r w:rsidRPr="00DC67DA">
        <w:rPr>
          <w:rFonts w:ascii="IRLotus" w:hAnsi="IRLotus" w:cs="IRLotus" w:hint="cs"/>
          <w:sz w:val="48"/>
          <w:szCs w:val="48"/>
          <w:rtl/>
        </w:rPr>
        <w:t>ی</w:t>
      </w:r>
      <w:r w:rsidRPr="00DC67DA">
        <w:rPr>
          <w:rFonts w:ascii="IRLotus" w:hAnsi="IRLotus" w:cs="IRLotus"/>
          <w:sz w:val="48"/>
          <w:szCs w:val="48"/>
          <w:rtl/>
        </w:rPr>
        <w:t xml:space="preserve"> از </w:t>
      </w:r>
      <w:r w:rsidRPr="00DC67DA">
        <w:rPr>
          <w:rFonts w:ascii="IRLotus" w:hAnsi="IRLotus" w:cs="IRLotus" w:hint="eastAsia"/>
          <w:sz w:val="48"/>
          <w:szCs w:val="48"/>
          <w:rtl/>
        </w:rPr>
        <w:t>فقها</w:t>
      </w:r>
      <w:r w:rsidRPr="00DC67DA">
        <w:rPr>
          <w:rFonts w:ascii="IRLotus" w:hAnsi="IRLotus" w:cs="IRLotus"/>
          <w:sz w:val="48"/>
          <w:szCs w:val="48"/>
          <w:rtl/>
        </w:rPr>
        <w:t xml:space="preserve"> فتوا داده‌اند که روزه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عده‌ا</w:t>
      </w:r>
      <w:r w:rsidRPr="00DC67DA">
        <w:rPr>
          <w:rFonts w:ascii="IRLotus" w:hAnsi="IRLotus" w:cs="IRLotus" w:hint="cs"/>
          <w:sz w:val="48"/>
          <w:szCs w:val="48"/>
          <w:rtl/>
        </w:rPr>
        <w:t>ی</w:t>
      </w:r>
      <w:r w:rsidRPr="00DC67DA">
        <w:rPr>
          <w:rFonts w:ascii="IRLotus" w:hAnsi="IRLotus" w:cs="IRLotus"/>
          <w:sz w:val="48"/>
          <w:szCs w:val="48"/>
          <w:rtl/>
        </w:rPr>
        <w:t xml:space="preserve"> هم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کرده‌اند که احت</w:t>
      </w:r>
      <w:r w:rsidRPr="00DC67DA">
        <w:rPr>
          <w:rFonts w:ascii="IRLotus" w:hAnsi="IRLotus" w:cs="IRLotus" w:hint="cs"/>
          <w:sz w:val="48"/>
          <w:szCs w:val="48"/>
          <w:rtl/>
        </w:rPr>
        <w:t>ی</w:t>
      </w:r>
      <w:r w:rsidRPr="00DC67DA">
        <w:rPr>
          <w:rFonts w:ascii="IRLotus" w:hAnsi="IRLotus" w:cs="IRLotus" w:hint="eastAsia"/>
          <w:sz w:val="48"/>
          <w:szCs w:val="48"/>
          <w:rtl/>
        </w:rPr>
        <w:t>اطاً</w:t>
      </w:r>
      <w:r w:rsidRPr="00DC67DA">
        <w:rPr>
          <w:rFonts w:ascii="IRLotus" w:hAnsi="IRLotus" w:cs="IRLotus"/>
          <w:sz w:val="48"/>
          <w:szCs w:val="48"/>
          <w:rtl/>
        </w:rPr>
        <w:t xml:space="preserve"> روزه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6784642E"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مرحوم</w:t>
      </w:r>
      <w:r w:rsidRPr="00DC67DA">
        <w:rPr>
          <w:rFonts w:ascii="IRLotus" w:hAnsi="IRLotus" w:cs="IRLotus"/>
          <w:sz w:val="48"/>
          <w:szCs w:val="48"/>
          <w:rtl/>
        </w:rPr>
        <w:t xml:space="preserve"> صاحب عروه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«لا بأس بابتلاع ما يخرج من الصدر من الخلط وما ينزل من الرأس ما لم يصل إلى فضاء الفم، بل الأقوى جواز الجر من الرأس إلى الحلق وإن كان الأحوط تركه. وأما ما وصل منهما إلى فضاء الفم فلا يترك الاحتياط فيه بترك الابتلاع.» (العروة الوثقى</w:t>
      </w:r>
      <w:r w:rsidRPr="00DC67DA">
        <w:rPr>
          <w:rFonts w:ascii="IRLotus" w:hAnsi="IRLotus" w:cs="IRLotus" w:hint="eastAsia"/>
          <w:sz w:val="48"/>
          <w:szCs w:val="48"/>
          <w:rtl/>
        </w:rPr>
        <w:t>،</w:t>
      </w:r>
      <w:r w:rsidRPr="00DC67DA">
        <w:rPr>
          <w:rFonts w:ascii="IRLotus" w:hAnsi="IRLotus" w:cs="IRLotus"/>
          <w:sz w:val="48"/>
          <w:szCs w:val="48"/>
          <w:rtl/>
        </w:rPr>
        <w:t xml:space="preserve"> ج۳، ص۱۷/ فصل در آنچه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از آن امساک کرد، م۳).</w:t>
      </w:r>
    </w:p>
    <w:p w14:paraId="5D0428F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البته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صاحب عروه فرموده: «فلا يترك الاحتياط»، به نظر م</w:t>
      </w:r>
      <w:r w:rsidRPr="00DC67DA">
        <w:rPr>
          <w:rFonts w:ascii="IRLotus" w:hAnsi="IRLotus" w:cs="IRLotus" w:hint="cs"/>
          <w:sz w:val="48"/>
          <w:szCs w:val="48"/>
          <w:rtl/>
        </w:rPr>
        <w:t>ی‌</w:t>
      </w:r>
      <w:r w:rsidRPr="00DC67DA">
        <w:rPr>
          <w:rFonts w:ascii="IRLotus" w:hAnsi="IRLotus" w:cs="IRLotus" w:hint="eastAsia"/>
          <w:sz w:val="48"/>
          <w:szCs w:val="48"/>
          <w:rtl/>
        </w:rPr>
        <w:t>رسد</w:t>
      </w:r>
      <w:r w:rsidRPr="00DC67DA">
        <w:rPr>
          <w:rFonts w:ascii="IRLotus" w:hAnsi="IRLotus" w:cs="IRLotus"/>
          <w:sz w:val="48"/>
          <w:szCs w:val="48"/>
          <w:rtl/>
        </w:rPr>
        <w:t xml:space="preserve"> احت</w:t>
      </w:r>
      <w:r w:rsidRPr="00DC67DA">
        <w:rPr>
          <w:rFonts w:ascii="IRLotus" w:hAnsi="IRLotus" w:cs="IRLotus" w:hint="cs"/>
          <w:sz w:val="48"/>
          <w:szCs w:val="48"/>
          <w:rtl/>
        </w:rPr>
        <w:t>ی</w:t>
      </w:r>
      <w:r w:rsidRPr="00DC67DA">
        <w:rPr>
          <w:rFonts w:ascii="IRLotus" w:hAnsi="IRLotus" w:cs="IRLotus" w:hint="eastAsia"/>
          <w:sz w:val="48"/>
          <w:szCs w:val="48"/>
          <w:rtl/>
        </w:rPr>
        <w:t>اط</w:t>
      </w:r>
      <w:r w:rsidRPr="00DC67DA">
        <w:rPr>
          <w:rFonts w:ascii="IRLotus" w:hAnsi="IRLotus" w:cs="IRLotus"/>
          <w:sz w:val="48"/>
          <w:szCs w:val="48"/>
          <w:rtl/>
        </w:rPr>
        <w:t xml:space="preserve"> در ا</w:t>
      </w:r>
      <w:r w:rsidRPr="00DC67DA">
        <w:rPr>
          <w:rFonts w:ascii="IRLotus" w:hAnsi="IRLotus" w:cs="IRLotus" w:hint="cs"/>
          <w:sz w:val="48"/>
          <w:szCs w:val="48"/>
          <w:rtl/>
        </w:rPr>
        <w:t>ی</w:t>
      </w:r>
      <w:r w:rsidRPr="00DC67DA">
        <w:rPr>
          <w:rFonts w:ascii="IRLotus" w:hAnsi="IRLotus" w:cs="IRLotus" w:hint="eastAsia"/>
          <w:sz w:val="48"/>
          <w:szCs w:val="48"/>
          <w:rtl/>
        </w:rPr>
        <w:t>نجا</w:t>
      </w:r>
      <w:r w:rsidRPr="00DC67DA">
        <w:rPr>
          <w:rFonts w:ascii="IRLotus" w:hAnsi="IRLotus" w:cs="IRLotus"/>
          <w:sz w:val="48"/>
          <w:szCs w:val="48"/>
          <w:rtl/>
        </w:rPr>
        <w:t xml:space="preserve"> لازم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بلکه احت</w:t>
      </w:r>
      <w:r w:rsidRPr="00DC67DA">
        <w:rPr>
          <w:rFonts w:ascii="IRLotus" w:hAnsi="IRLotus" w:cs="IRLotus" w:hint="cs"/>
          <w:sz w:val="48"/>
          <w:szCs w:val="48"/>
          <w:rtl/>
        </w:rPr>
        <w:t>ی</w:t>
      </w:r>
      <w:r w:rsidRPr="00DC67DA">
        <w:rPr>
          <w:rFonts w:ascii="IRLotus" w:hAnsi="IRLotus" w:cs="IRLotus" w:hint="eastAsia"/>
          <w:sz w:val="48"/>
          <w:szCs w:val="48"/>
          <w:rtl/>
        </w:rPr>
        <w:t>اط</w:t>
      </w:r>
      <w:r w:rsidRPr="00DC67DA">
        <w:rPr>
          <w:rFonts w:ascii="IRLotus" w:hAnsi="IRLotus" w:cs="IRLotus"/>
          <w:sz w:val="48"/>
          <w:szCs w:val="48"/>
          <w:rtl/>
        </w:rPr>
        <w:t xml:space="preserve"> مستحب است.</w:t>
      </w:r>
    </w:p>
    <w:p w14:paraId="03A3F63B"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ممکن</w:t>
      </w:r>
      <w:r w:rsidRPr="00DC67DA">
        <w:rPr>
          <w:rFonts w:ascii="IRLotus" w:hAnsi="IRLotus" w:cs="IRLotus"/>
          <w:sz w:val="48"/>
          <w:szCs w:val="48"/>
          <w:rtl/>
        </w:rPr>
        <w:t xml:space="preserve"> است گفته شود: تمام</w:t>
      </w:r>
      <w:r w:rsidRPr="00DC67DA">
        <w:rPr>
          <w:rFonts w:ascii="IRLotus" w:hAnsi="IRLotus" w:cs="IRLotus" w:hint="cs"/>
          <w:sz w:val="48"/>
          <w:szCs w:val="48"/>
          <w:rtl/>
        </w:rPr>
        <w:t>ی</w:t>
      </w:r>
      <w:r w:rsidRPr="00DC67DA">
        <w:rPr>
          <w:rFonts w:ascii="IRLotus" w:hAnsi="IRLotus" w:cs="IRLotus"/>
          <w:sz w:val="48"/>
          <w:szCs w:val="48"/>
          <w:rtl/>
        </w:rPr>
        <w:t xml:space="preserve"> موضوعات فقه انصراف به مصاد</w:t>
      </w:r>
      <w:r w:rsidRPr="00DC67DA">
        <w:rPr>
          <w:rFonts w:ascii="IRLotus" w:hAnsi="IRLotus" w:cs="IRLotus" w:hint="cs"/>
          <w:sz w:val="48"/>
          <w:szCs w:val="48"/>
          <w:rtl/>
        </w:rPr>
        <w:t>ی</w:t>
      </w:r>
      <w:r w:rsidRPr="00DC67DA">
        <w:rPr>
          <w:rFonts w:ascii="IRLotus" w:hAnsi="IRLotus" w:cs="IRLotus" w:hint="eastAsia"/>
          <w:sz w:val="48"/>
          <w:szCs w:val="48"/>
          <w:rtl/>
        </w:rPr>
        <w:t>ق</w:t>
      </w:r>
      <w:r w:rsidRPr="00DC67DA">
        <w:rPr>
          <w:rFonts w:ascii="IRLotus" w:hAnsi="IRLotus" w:cs="IRLotus"/>
          <w:sz w:val="48"/>
          <w:szCs w:val="48"/>
          <w:rtl/>
        </w:rPr>
        <w:t xml:space="preserve"> متعارف دارند، در حال</w:t>
      </w:r>
      <w:r w:rsidRPr="00DC67DA">
        <w:rPr>
          <w:rFonts w:ascii="IRLotus" w:hAnsi="IRLotus" w:cs="IRLotus" w:hint="cs"/>
          <w:sz w:val="48"/>
          <w:szCs w:val="48"/>
          <w:rtl/>
        </w:rPr>
        <w:t>ی</w:t>
      </w:r>
      <w:r w:rsidRPr="00DC67DA">
        <w:rPr>
          <w:rFonts w:ascii="IRLotus" w:hAnsi="IRLotus" w:cs="IRLotus"/>
          <w:sz w:val="48"/>
          <w:szCs w:val="48"/>
          <w:rtl/>
        </w:rPr>
        <w:t xml:space="preserve"> که بلع</w:t>
      </w:r>
      <w:r w:rsidRPr="00DC67DA">
        <w:rPr>
          <w:rFonts w:ascii="IRLotus" w:hAnsi="IRLotus" w:cs="IRLotus" w:hint="cs"/>
          <w:sz w:val="48"/>
          <w:szCs w:val="48"/>
          <w:rtl/>
        </w:rPr>
        <w:t>ی</w:t>
      </w:r>
      <w:r w:rsidRPr="00DC67DA">
        <w:rPr>
          <w:rFonts w:ascii="IRLotus" w:hAnsi="IRLotus" w:cs="IRLotus" w:hint="eastAsia"/>
          <w:sz w:val="48"/>
          <w:szCs w:val="48"/>
          <w:rtl/>
        </w:rPr>
        <w:t>دن</w:t>
      </w:r>
      <w:r w:rsidRPr="00DC67DA">
        <w:rPr>
          <w:rFonts w:ascii="IRLotus" w:hAnsi="IRLotus" w:cs="IRLotus"/>
          <w:sz w:val="48"/>
          <w:szCs w:val="48"/>
          <w:rtl/>
        </w:rPr>
        <w:t xml:space="preserve"> خلط عرفاً أکل و شرب به حساب نم</w:t>
      </w:r>
      <w:r w:rsidRPr="00DC67DA">
        <w:rPr>
          <w:rFonts w:ascii="IRLotus" w:hAnsi="IRLotus" w:cs="IRLotus" w:hint="cs"/>
          <w:sz w:val="48"/>
          <w:szCs w:val="48"/>
          <w:rtl/>
        </w:rPr>
        <w:t>ی‌</w:t>
      </w:r>
      <w:r w:rsidRPr="00DC67DA">
        <w:rPr>
          <w:rFonts w:ascii="IRLotus" w:hAnsi="IRLotus" w:cs="IRLotus" w:hint="eastAsia"/>
          <w:sz w:val="48"/>
          <w:szCs w:val="48"/>
          <w:rtl/>
        </w:rPr>
        <w:t>آ</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ول</w:t>
      </w:r>
      <w:r w:rsidRPr="00DC67DA">
        <w:rPr>
          <w:rFonts w:ascii="IRLotus" w:hAnsi="IRLotus" w:cs="IRLotus" w:hint="cs"/>
          <w:sz w:val="48"/>
          <w:szCs w:val="48"/>
          <w:rtl/>
        </w:rPr>
        <w:t>ی</w:t>
      </w:r>
      <w:r w:rsidRPr="00DC67DA">
        <w:rPr>
          <w:rFonts w:ascii="IRLotus" w:hAnsi="IRLotus" w:cs="IRLotus"/>
          <w:sz w:val="48"/>
          <w:szCs w:val="48"/>
          <w:rtl/>
        </w:rPr>
        <w:t xml:space="preserve"> مبطل روزه است.</w:t>
      </w:r>
    </w:p>
    <w:p w14:paraId="4429E3E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lastRenderedPageBreak/>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تمام</w:t>
      </w:r>
      <w:r w:rsidRPr="00DC67DA">
        <w:rPr>
          <w:rFonts w:ascii="IRLotus" w:hAnsi="IRLotus" w:cs="IRLotus" w:hint="cs"/>
          <w:sz w:val="48"/>
          <w:szCs w:val="48"/>
          <w:rtl/>
        </w:rPr>
        <w:t>ی</w:t>
      </w:r>
      <w:r w:rsidRPr="00DC67DA">
        <w:rPr>
          <w:rFonts w:ascii="IRLotus" w:hAnsi="IRLotus" w:cs="IRLotus"/>
          <w:sz w:val="48"/>
          <w:szCs w:val="48"/>
          <w:rtl/>
        </w:rPr>
        <w:t xml:space="preserve"> مطلقات منصرف به مصاد</w:t>
      </w:r>
      <w:r w:rsidRPr="00DC67DA">
        <w:rPr>
          <w:rFonts w:ascii="IRLotus" w:hAnsi="IRLotus" w:cs="IRLotus" w:hint="cs"/>
          <w:sz w:val="48"/>
          <w:szCs w:val="48"/>
          <w:rtl/>
        </w:rPr>
        <w:t>ی</w:t>
      </w:r>
      <w:r w:rsidRPr="00DC67DA">
        <w:rPr>
          <w:rFonts w:ascii="IRLotus" w:hAnsi="IRLotus" w:cs="IRLotus" w:hint="eastAsia"/>
          <w:sz w:val="48"/>
          <w:szCs w:val="48"/>
          <w:rtl/>
        </w:rPr>
        <w:t>ق</w:t>
      </w:r>
      <w:r w:rsidRPr="00DC67DA">
        <w:rPr>
          <w:rFonts w:ascii="IRLotus" w:hAnsi="IRLotus" w:cs="IRLotus"/>
          <w:sz w:val="48"/>
          <w:szCs w:val="48"/>
          <w:rtl/>
        </w:rPr>
        <w:t xml:space="preserve"> متعارفه است، به استثنا</w:t>
      </w:r>
      <w:r w:rsidRPr="00DC67DA">
        <w:rPr>
          <w:rFonts w:ascii="IRLotus" w:hAnsi="IRLotus" w:cs="IRLotus" w:hint="cs"/>
          <w:sz w:val="48"/>
          <w:szCs w:val="48"/>
          <w:rtl/>
        </w:rPr>
        <w:t>ی</w:t>
      </w:r>
      <w:r w:rsidRPr="00DC67DA">
        <w:rPr>
          <w:rFonts w:ascii="IRLotus" w:hAnsi="IRLotus" w:cs="IRLotus"/>
          <w:sz w:val="48"/>
          <w:szCs w:val="48"/>
          <w:rtl/>
        </w:rPr>
        <w:t xml:space="preserve"> أکل و شرب در صوم، که از ادله استفاده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حت</w:t>
      </w:r>
      <w:r w:rsidRPr="00DC67DA">
        <w:rPr>
          <w:rFonts w:ascii="IRLotus" w:hAnsi="IRLotus" w:cs="IRLotus" w:hint="cs"/>
          <w:sz w:val="48"/>
          <w:szCs w:val="48"/>
          <w:rtl/>
        </w:rPr>
        <w:t>ی</w:t>
      </w:r>
      <w:r w:rsidRPr="00DC67DA">
        <w:rPr>
          <w:rFonts w:ascii="IRLotus" w:hAnsi="IRLotus" w:cs="IRLotus"/>
          <w:sz w:val="48"/>
          <w:szCs w:val="48"/>
          <w:rtl/>
        </w:rPr>
        <w:t xml:space="preserve"> مصاد</w:t>
      </w:r>
      <w:r w:rsidRPr="00DC67DA">
        <w:rPr>
          <w:rFonts w:ascii="IRLotus" w:hAnsi="IRLotus" w:cs="IRLotus" w:hint="cs"/>
          <w:sz w:val="48"/>
          <w:szCs w:val="48"/>
          <w:rtl/>
        </w:rPr>
        <w:t>ی</w:t>
      </w:r>
      <w:r w:rsidRPr="00DC67DA">
        <w:rPr>
          <w:rFonts w:ascii="IRLotus" w:hAnsi="IRLotus" w:cs="IRLotus" w:hint="eastAsia"/>
          <w:sz w:val="48"/>
          <w:szCs w:val="48"/>
          <w:rtl/>
        </w:rPr>
        <w:t>ق</w:t>
      </w:r>
      <w:r w:rsidRPr="00DC67DA">
        <w:rPr>
          <w:rFonts w:ascii="IRLotus" w:hAnsi="IRLotus" w:cs="IRLotus"/>
          <w:sz w:val="48"/>
          <w:szCs w:val="48"/>
          <w:rtl/>
        </w:rPr>
        <w:t xml:space="preserve"> غ</w:t>
      </w:r>
      <w:r w:rsidRPr="00DC67DA">
        <w:rPr>
          <w:rFonts w:ascii="IRLotus" w:hAnsi="IRLotus" w:cs="IRLotus" w:hint="cs"/>
          <w:sz w:val="48"/>
          <w:szCs w:val="48"/>
          <w:rtl/>
        </w:rPr>
        <w:t>ی</w:t>
      </w:r>
      <w:r w:rsidRPr="00DC67DA">
        <w:rPr>
          <w:rFonts w:ascii="IRLotus" w:hAnsi="IRLotus" w:cs="IRLotus" w:hint="eastAsia"/>
          <w:sz w:val="48"/>
          <w:szCs w:val="48"/>
          <w:rtl/>
        </w:rPr>
        <w:t>ر</w:t>
      </w:r>
      <w:r w:rsidRPr="00DC67DA">
        <w:rPr>
          <w:rFonts w:ascii="IRLotus" w:hAnsi="IRLotus" w:cs="IRLotus"/>
          <w:sz w:val="48"/>
          <w:szCs w:val="48"/>
          <w:rtl/>
        </w:rPr>
        <w:t xml:space="preserve"> متعارف</w:t>
      </w:r>
      <w:r w:rsidRPr="00DC67DA">
        <w:rPr>
          <w:rFonts w:ascii="IRLotus" w:hAnsi="IRLotus" w:cs="IRLotus" w:hint="cs"/>
          <w:sz w:val="48"/>
          <w:szCs w:val="48"/>
          <w:rtl/>
        </w:rPr>
        <w:t>ۀ</w:t>
      </w:r>
      <w:r w:rsidRPr="00DC67DA">
        <w:rPr>
          <w:rFonts w:ascii="IRLotus" w:hAnsi="IRLotus" w:cs="IRLotus"/>
          <w:sz w:val="48"/>
          <w:szCs w:val="48"/>
          <w:rtl/>
        </w:rPr>
        <w:t xml:space="preserve"> آن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مبطل روزه است.</w:t>
      </w:r>
    </w:p>
    <w:p w14:paraId="16186CF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اگر</w:t>
      </w:r>
      <w:r w:rsidRPr="00DC67DA">
        <w:rPr>
          <w:rFonts w:ascii="IRLotus" w:hAnsi="IRLotus" w:cs="IRLotus"/>
          <w:sz w:val="48"/>
          <w:szCs w:val="48"/>
          <w:rtl/>
        </w:rPr>
        <w:t xml:space="preserve"> گفته شود: وارد شدن دود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به حلق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مصداق أکل و شرب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w:t>
      </w:r>
    </w:p>
    <w:p w14:paraId="4219BA2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همانطور که گذشت، همه مطلقات منصرف به مصاد</w:t>
      </w:r>
      <w:r w:rsidRPr="00DC67DA">
        <w:rPr>
          <w:rFonts w:ascii="IRLotus" w:hAnsi="IRLotus" w:cs="IRLotus" w:hint="cs"/>
          <w:sz w:val="48"/>
          <w:szCs w:val="48"/>
          <w:rtl/>
        </w:rPr>
        <w:t>ی</w:t>
      </w:r>
      <w:r w:rsidRPr="00DC67DA">
        <w:rPr>
          <w:rFonts w:ascii="IRLotus" w:hAnsi="IRLotus" w:cs="IRLotus" w:hint="eastAsia"/>
          <w:sz w:val="48"/>
          <w:szCs w:val="48"/>
          <w:rtl/>
        </w:rPr>
        <w:t>ق</w:t>
      </w:r>
      <w:r w:rsidRPr="00DC67DA">
        <w:rPr>
          <w:rFonts w:ascii="IRLotus" w:hAnsi="IRLotus" w:cs="IRLotus"/>
          <w:sz w:val="48"/>
          <w:szCs w:val="48"/>
          <w:rtl/>
        </w:rPr>
        <w:t xml:space="preserve"> متعارف است، جز در أکل و شرب در روزه، و دخان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هم از مفطرات است با توجه به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«إِذَا تَمَضْمَضَ الصَّائِمُ فِي شَهْرِ رَمَضَانَ أَوِ اسْتَنْشَقَ مُتَعَمِّداً أَوْ شَمَّ رَائِحَةً غَلِيظ</w:t>
      </w:r>
      <w:r w:rsidRPr="00DC67DA">
        <w:rPr>
          <w:rFonts w:ascii="IRLotus" w:hAnsi="IRLotus" w:cs="IRLotus" w:hint="eastAsia"/>
          <w:sz w:val="48"/>
          <w:szCs w:val="48"/>
          <w:rtl/>
        </w:rPr>
        <w:t>َةً</w:t>
      </w:r>
      <w:r w:rsidRPr="00DC67DA">
        <w:rPr>
          <w:rFonts w:ascii="IRLotus" w:hAnsi="IRLotus" w:cs="IRLotus"/>
          <w:sz w:val="48"/>
          <w:szCs w:val="48"/>
          <w:rtl/>
        </w:rPr>
        <w:t xml:space="preserve"> أَوْ كَنَسَ بَيْتاً فَدَخَلَ فِي أَنْفِهِ وَ حَلْقِهِ غُبَارٌ فَعَلَيْهِ صَوْمُ شَهْرَيْنِ مُتَتَابِعَيْنِ فَإِنَّ ذَلِكَ لَهُ مُفَطِّرٌ مِثْلُ الْأَكْلِ وَ الشُّرْبِ وَ النِّكَاحِ» (وسائل الش</w:t>
      </w:r>
      <w:r w:rsidRPr="00DC67DA">
        <w:rPr>
          <w:rFonts w:ascii="IRLotus" w:hAnsi="IRLotus" w:cs="IRLotus" w:hint="cs"/>
          <w:sz w:val="48"/>
          <w:szCs w:val="48"/>
          <w:rtl/>
        </w:rPr>
        <w:t>ی</w:t>
      </w:r>
      <w:r w:rsidRPr="00DC67DA">
        <w:rPr>
          <w:rFonts w:ascii="IRLotus" w:hAnsi="IRLotus" w:cs="IRLotus" w:hint="eastAsia"/>
          <w:sz w:val="48"/>
          <w:szCs w:val="48"/>
          <w:rtl/>
        </w:rPr>
        <w:t>عه،</w:t>
      </w:r>
      <w:r w:rsidRPr="00DC67DA">
        <w:rPr>
          <w:rFonts w:ascii="IRLotus" w:hAnsi="IRLotus" w:cs="IRLotus"/>
          <w:sz w:val="48"/>
          <w:szCs w:val="48"/>
          <w:rtl/>
        </w:rPr>
        <w:t xml:space="preserve"> ج۱۰، ص۶۹/ الباب ۲۲، ح۱)، که با توجه به ضعف سند</w:t>
      </w:r>
      <w:r w:rsidRPr="00DC67DA">
        <w:rPr>
          <w:rFonts w:ascii="IRLotus" w:hAnsi="IRLotus" w:cs="IRLotus" w:hint="cs"/>
          <w:sz w:val="48"/>
          <w:szCs w:val="48"/>
          <w:rtl/>
        </w:rPr>
        <w:t>ی</w:t>
      </w:r>
      <w:r w:rsidRPr="00DC67DA">
        <w:rPr>
          <w:rFonts w:ascii="IRLotus" w:hAnsi="IRLotus" w:cs="IRLotus"/>
          <w:sz w:val="48"/>
          <w:szCs w:val="48"/>
          <w:rtl/>
        </w:rPr>
        <w:t xml:space="preserve"> که دارد</w:t>
      </w:r>
      <w:r w:rsidRPr="00DC67DA">
        <w:rPr>
          <w:rFonts w:ascii="IRLotus" w:hAnsi="IRLotus" w:cs="IRLotus" w:hint="eastAsia"/>
          <w:sz w:val="48"/>
          <w:szCs w:val="48"/>
          <w:rtl/>
        </w:rPr>
        <w:t>،</w:t>
      </w:r>
      <w:r w:rsidRPr="00DC67DA">
        <w:rPr>
          <w:rFonts w:ascii="IRLotus" w:hAnsi="IRLotus" w:cs="IRLotus"/>
          <w:sz w:val="48"/>
          <w:szCs w:val="48"/>
          <w:rtl/>
        </w:rPr>
        <w:t xml:space="preserve"> اما فقها به آن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عمل کرده‌اند و فتوا داده‌اند، ضعف سند آن به سبب عمل ا</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sz w:val="48"/>
          <w:szCs w:val="48"/>
          <w:rtl/>
        </w:rPr>
        <w:t xml:space="preserve"> جبران شده است و حجّت 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w:t>
      </w:r>
    </w:p>
    <w:p w14:paraId="7006D290"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مرحوم</w:t>
      </w:r>
      <w:r w:rsidRPr="00DC67DA">
        <w:rPr>
          <w:rFonts w:ascii="IRLotus" w:hAnsi="IRLotus" w:cs="IRLotus"/>
          <w:sz w:val="48"/>
          <w:szCs w:val="48"/>
          <w:rtl/>
        </w:rPr>
        <w:t xml:space="preserve"> صاحب عروه در ضمن مفطرات صوم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«السادس: إيصال الغبار الغليظ إلى حلقه، بل وغير الغليظ على الأحوط، سواء كان </w:t>
      </w:r>
      <w:r w:rsidRPr="00DC67DA">
        <w:rPr>
          <w:rFonts w:ascii="IRLotus" w:hAnsi="IRLotus" w:cs="IRLotus"/>
          <w:sz w:val="48"/>
          <w:szCs w:val="48"/>
          <w:rtl/>
        </w:rPr>
        <w:lastRenderedPageBreak/>
        <w:t>من الحلال كغبار الدقيق أو الحرام كغبار التراب ونحوه، وسواء كان بإثارته بنفسه بكنس أو نحوه أو بإثارة غيره، بل أو بإثارة الهواء مع التمكين منه وعدم تحفظه. والأقوى إلحاق البخار الغليظ ودخان التنباك ونحوه، ولا بأس بما يدخل في الحلق غفلة أو نسياناً أو قهراً أو مع ترك التحفظ بظن عدم الوصول ونحو ذلك.» (العروة الوثقى، ج۳، ص۲۴/ فصل در آنچه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از آن امساک کرد/ السادس).</w:t>
      </w:r>
    </w:p>
    <w:p w14:paraId="50C8D632"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البته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sz w:val="48"/>
          <w:szCs w:val="48"/>
          <w:rtl/>
        </w:rPr>
        <w:t xml:space="preserve"> فرموده: «إيصال الغبار الغليظ»، بنابر احت</w:t>
      </w:r>
      <w:r w:rsidRPr="00DC67DA">
        <w:rPr>
          <w:rFonts w:ascii="IRLotus" w:hAnsi="IRLotus" w:cs="IRLotus" w:hint="cs"/>
          <w:sz w:val="48"/>
          <w:szCs w:val="48"/>
          <w:rtl/>
        </w:rPr>
        <w:t>ی</w:t>
      </w:r>
      <w:r w:rsidRPr="00DC67DA">
        <w:rPr>
          <w:rFonts w:ascii="IRLotus" w:hAnsi="IRLotus" w:cs="IRLotus" w:hint="eastAsia"/>
          <w:sz w:val="48"/>
          <w:szCs w:val="48"/>
          <w:rtl/>
        </w:rPr>
        <w:t>اط</w:t>
      </w:r>
      <w:r w:rsidRPr="00DC67DA">
        <w:rPr>
          <w:rFonts w:ascii="IRLotus" w:hAnsi="IRLotus" w:cs="IRLotus"/>
          <w:sz w:val="48"/>
          <w:szCs w:val="48"/>
          <w:rtl/>
        </w:rPr>
        <w:t xml:space="preserve"> وجوب</w:t>
      </w:r>
      <w:r w:rsidRPr="00DC67DA">
        <w:rPr>
          <w:rFonts w:ascii="IRLotus" w:hAnsi="IRLotus" w:cs="IRLotus" w:hint="cs"/>
          <w:sz w:val="48"/>
          <w:szCs w:val="48"/>
          <w:rtl/>
        </w:rPr>
        <w:t>ی</w:t>
      </w:r>
      <w:r w:rsidRPr="00DC67DA">
        <w:rPr>
          <w:rFonts w:ascii="IRLotus" w:hAnsi="IRLotus" w:cs="IRLotus"/>
          <w:sz w:val="48"/>
          <w:szCs w:val="48"/>
          <w:rtl/>
        </w:rPr>
        <w:t xml:space="preserve"> است.</w:t>
      </w:r>
    </w:p>
    <w:p w14:paraId="43CE2DFB"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و</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sz w:val="48"/>
          <w:szCs w:val="48"/>
          <w:rtl/>
        </w:rPr>
        <w:t xml:space="preserve"> فرموده‌اند: «غير الغليظ على الأحوط»، سزاوار است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احت</w:t>
      </w:r>
      <w:r w:rsidRPr="00DC67DA">
        <w:rPr>
          <w:rFonts w:ascii="IRLotus" w:hAnsi="IRLotus" w:cs="IRLotus" w:hint="cs"/>
          <w:sz w:val="48"/>
          <w:szCs w:val="48"/>
          <w:rtl/>
        </w:rPr>
        <w:t>ی</w:t>
      </w:r>
      <w:r w:rsidRPr="00DC67DA">
        <w:rPr>
          <w:rFonts w:ascii="IRLotus" w:hAnsi="IRLotus" w:cs="IRLotus" w:hint="eastAsia"/>
          <w:sz w:val="48"/>
          <w:szCs w:val="48"/>
          <w:rtl/>
        </w:rPr>
        <w:t>اط</w:t>
      </w:r>
      <w:r w:rsidRPr="00DC67DA">
        <w:rPr>
          <w:rFonts w:ascii="IRLotus" w:hAnsi="IRLotus" w:cs="IRLotus"/>
          <w:sz w:val="48"/>
          <w:szCs w:val="48"/>
          <w:rtl/>
        </w:rPr>
        <w:t xml:space="preserve"> ترک نشود.</w:t>
      </w:r>
    </w:p>
    <w:p w14:paraId="57C6CCA6"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پس</w:t>
      </w:r>
      <w:r w:rsidRPr="00DC67DA">
        <w:rPr>
          <w:rFonts w:ascii="IRLotus" w:hAnsi="IRLotus" w:cs="IRLotus"/>
          <w:sz w:val="48"/>
          <w:szCs w:val="48"/>
          <w:rtl/>
        </w:rPr>
        <w:t xml:space="preserve">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دانست اگر شارع بر موضوع</w:t>
      </w:r>
      <w:r w:rsidRPr="00DC67DA">
        <w:rPr>
          <w:rFonts w:ascii="IRLotus" w:hAnsi="IRLotus" w:cs="IRLotus" w:hint="cs"/>
          <w:sz w:val="48"/>
          <w:szCs w:val="48"/>
          <w:rtl/>
        </w:rPr>
        <w:t>ی</w:t>
      </w:r>
      <w:r w:rsidRPr="00DC67DA">
        <w:rPr>
          <w:rFonts w:ascii="IRLotus" w:hAnsi="IRLotus" w:cs="IRLotus"/>
          <w:sz w:val="48"/>
          <w:szCs w:val="48"/>
          <w:rtl/>
        </w:rPr>
        <w:t xml:space="preserve">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تعر</w:t>
      </w:r>
      <w:r w:rsidRPr="00DC67DA">
        <w:rPr>
          <w:rFonts w:ascii="IRLotus" w:hAnsi="IRLotus" w:cs="IRLotus" w:hint="cs"/>
          <w:sz w:val="48"/>
          <w:szCs w:val="48"/>
          <w:rtl/>
        </w:rPr>
        <w:t>ی</w:t>
      </w:r>
      <w:r w:rsidRPr="00DC67DA">
        <w:rPr>
          <w:rFonts w:ascii="IRLotus" w:hAnsi="IRLotus" w:cs="IRLotus" w:hint="eastAsia"/>
          <w:sz w:val="48"/>
          <w:szCs w:val="48"/>
          <w:rtl/>
        </w:rPr>
        <w:t>ف</w:t>
      </w:r>
      <w:r w:rsidRPr="00DC67DA">
        <w:rPr>
          <w:rFonts w:ascii="IRLotus" w:hAnsi="IRLotus" w:cs="IRLotus"/>
          <w:sz w:val="48"/>
          <w:szCs w:val="48"/>
          <w:rtl/>
        </w:rPr>
        <w:t xml:space="preserve"> خاص</w:t>
      </w:r>
      <w:r w:rsidRPr="00DC67DA">
        <w:rPr>
          <w:rFonts w:ascii="IRLotus" w:hAnsi="IRLotus" w:cs="IRLotus" w:hint="cs"/>
          <w:sz w:val="48"/>
          <w:szCs w:val="48"/>
          <w:rtl/>
        </w:rPr>
        <w:t>ی</w:t>
      </w:r>
      <w:r w:rsidRPr="00DC67DA">
        <w:rPr>
          <w:rFonts w:ascii="IRLotus" w:hAnsi="IRLotus" w:cs="IRLotus"/>
          <w:sz w:val="48"/>
          <w:szCs w:val="48"/>
          <w:rtl/>
        </w:rPr>
        <w:t xml:space="preserve"> را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کرده باشد،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د</w:t>
      </w:r>
      <w:r w:rsidRPr="00DC67DA">
        <w:rPr>
          <w:rFonts w:ascii="IRLotus" w:hAnsi="IRLotus" w:cs="IRLotus" w:hint="cs"/>
          <w:sz w:val="48"/>
          <w:szCs w:val="48"/>
          <w:rtl/>
        </w:rPr>
        <w:t>ی</w:t>
      </w:r>
      <w:r w:rsidRPr="00DC67DA">
        <w:rPr>
          <w:rFonts w:ascii="IRLotus" w:hAnsi="IRLotus" w:cs="IRLotus" w:hint="eastAsia"/>
          <w:sz w:val="48"/>
          <w:szCs w:val="48"/>
          <w:rtl/>
        </w:rPr>
        <w:t>گر</w:t>
      </w:r>
      <w:r w:rsidRPr="00DC67DA">
        <w:rPr>
          <w:rFonts w:ascii="IRLotus" w:hAnsi="IRLotus" w:cs="IRLotus"/>
          <w:sz w:val="48"/>
          <w:szCs w:val="48"/>
          <w:rtl/>
        </w:rPr>
        <w:t xml:space="preserve"> به عرف مراجعه نم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00A5EDAD"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بنابرا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شارع مقدس موضوع مفطر را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کرده است که اگر حت</w:t>
      </w:r>
      <w:r w:rsidRPr="00DC67DA">
        <w:rPr>
          <w:rFonts w:ascii="IRLotus" w:hAnsi="IRLotus" w:cs="IRLotus" w:hint="cs"/>
          <w:sz w:val="48"/>
          <w:szCs w:val="48"/>
          <w:rtl/>
        </w:rPr>
        <w:t>ی</w:t>
      </w:r>
      <w:r w:rsidRPr="00DC67DA">
        <w:rPr>
          <w:rFonts w:ascii="IRLotus" w:hAnsi="IRLotus" w:cs="IRLotus"/>
          <w:sz w:val="48"/>
          <w:szCs w:val="48"/>
          <w:rtl/>
        </w:rPr>
        <w:t xml:space="preserve"> غبار وارد حلق شود، باعث بطلان روزه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اگرچه عرفاً أکل و شرب به حساب نم</w:t>
      </w:r>
      <w:r w:rsidRPr="00DC67DA">
        <w:rPr>
          <w:rFonts w:ascii="IRLotus" w:hAnsi="IRLotus" w:cs="IRLotus" w:hint="cs"/>
          <w:sz w:val="48"/>
          <w:szCs w:val="48"/>
          <w:rtl/>
        </w:rPr>
        <w:t>ی‌</w:t>
      </w:r>
      <w:r w:rsidRPr="00DC67DA">
        <w:rPr>
          <w:rFonts w:ascii="IRLotus" w:hAnsi="IRLotus" w:cs="IRLotus" w:hint="eastAsia"/>
          <w:sz w:val="48"/>
          <w:szCs w:val="48"/>
          <w:rtl/>
        </w:rPr>
        <w:t>آ</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کما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شخص روزه‌دار اگر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دهم از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دانه گندم </w:t>
      </w:r>
      <w:r w:rsidRPr="00DC67DA">
        <w:rPr>
          <w:rFonts w:ascii="IRLotus" w:hAnsi="IRLotus" w:cs="IRLotus"/>
          <w:sz w:val="48"/>
          <w:szCs w:val="48"/>
          <w:rtl/>
        </w:rPr>
        <w:lastRenderedPageBreak/>
        <w:t>را بلع</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بنابرا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قاعد</w:t>
      </w:r>
      <w:r w:rsidRPr="00DC67DA">
        <w:rPr>
          <w:rFonts w:ascii="IRLotus" w:hAnsi="IRLotus" w:cs="IRLotus" w:hint="cs"/>
          <w:sz w:val="48"/>
          <w:szCs w:val="48"/>
          <w:rtl/>
        </w:rPr>
        <w:t>ۀ</w:t>
      </w:r>
      <w:r w:rsidRPr="00DC67DA">
        <w:rPr>
          <w:rFonts w:ascii="IRLotus" w:hAnsi="IRLotus" w:cs="IRLotus"/>
          <w:sz w:val="48"/>
          <w:szCs w:val="48"/>
          <w:rtl/>
        </w:rPr>
        <w:t xml:space="preserve"> کل</w:t>
      </w:r>
      <w:r w:rsidRPr="00DC67DA">
        <w:rPr>
          <w:rFonts w:ascii="IRLotus" w:hAnsi="IRLotus" w:cs="IRLotus" w:hint="cs"/>
          <w:sz w:val="48"/>
          <w:szCs w:val="48"/>
          <w:rtl/>
        </w:rPr>
        <w:t>ی</w:t>
      </w:r>
      <w:r w:rsidRPr="00DC67DA">
        <w:rPr>
          <w:rFonts w:ascii="IRLotus" w:hAnsi="IRLotus" w:cs="IRLotus"/>
          <w:sz w:val="48"/>
          <w:szCs w:val="48"/>
          <w:rtl/>
        </w:rPr>
        <w:t xml:space="preserve"> در مفطرات روزه، روز</w:t>
      </w:r>
      <w:r w:rsidRPr="00DC67DA">
        <w:rPr>
          <w:rFonts w:ascii="IRLotus" w:hAnsi="IRLotus" w:cs="IRLotus" w:hint="cs"/>
          <w:sz w:val="48"/>
          <w:szCs w:val="48"/>
          <w:rtl/>
        </w:rPr>
        <w:t>ۀ</w:t>
      </w:r>
      <w:r w:rsidRPr="00DC67DA">
        <w:rPr>
          <w:rFonts w:ascii="IRLotus" w:hAnsi="IRLotus" w:cs="IRLotus"/>
          <w:sz w:val="48"/>
          <w:szCs w:val="48"/>
          <w:rtl/>
        </w:rPr>
        <w:t xml:space="preserve"> او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w:t>
      </w:r>
      <w:r w:rsidRPr="00DC67DA">
        <w:rPr>
          <w:rFonts w:ascii="IRLotus" w:hAnsi="IRLotus" w:cs="IRLotus" w:hint="eastAsia"/>
          <w:sz w:val="48"/>
          <w:szCs w:val="48"/>
          <w:rtl/>
        </w:rPr>
        <w:t>و</w:t>
      </w:r>
      <w:r w:rsidRPr="00DC67DA">
        <w:rPr>
          <w:rFonts w:ascii="IRLotus" w:hAnsi="IRLotus" w:cs="IRLotus"/>
          <w:sz w:val="48"/>
          <w:szCs w:val="48"/>
          <w:rtl/>
        </w:rPr>
        <w:t xml:space="preserve"> </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اگر همان مقدار را به حلق برساند بدون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به معده برسد و آن را از حلق خارج کند، باز هم با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عرفاً أکل و شرب به حساب نم</w:t>
      </w:r>
      <w:r w:rsidRPr="00DC67DA">
        <w:rPr>
          <w:rFonts w:ascii="IRLotus" w:hAnsi="IRLotus" w:cs="IRLotus" w:hint="cs"/>
          <w:sz w:val="48"/>
          <w:szCs w:val="48"/>
          <w:rtl/>
        </w:rPr>
        <w:t>ی‌</w:t>
      </w:r>
      <w:r w:rsidRPr="00DC67DA">
        <w:rPr>
          <w:rFonts w:ascii="IRLotus" w:hAnsi="IRLotus" w:cs="IRLotus" w:hint="eastAsia"/>
          <w:sz w:val="48"/>
          <w:szCs w:val="48"/>
          <w:rtl/>
        </w:rPr>
        <w:t>آ</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اما باز هم باعث بطلان روزه‌اش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789BB280"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مرحوم</w:t>
      </w:r>
      <w:r w:rsidRPr="00DC67DA">
        <w:rPr>
          <w:rFonts w:ascii="IRLotus" w:hAnsi="IRLotus" w:cs="IRLotus"/>
          <w:sz w:val="48"/>
          <w:szCs w:val="48"/>
          <w:rtl/>
        </w:rPr>
        <w:t xml:space="preserve"> صاحب عروه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«الأول والثاني: الأکل والشرب من غير فرق في المأکول والمشروب بين المعتاد كالخبز والماء ونحوهما، وغيرهما كالتراب والحصى وعصارة الأشجار ونحوها، ولا بين الكثير والقليل، كعشر حبة الحنطة أو عشر قطره من الماء أو غيرها من المائعات، حتى أ</w:t>
      </w:r>
      <w:r w:rsidRPr="00DC67DA">
        <w:rPr>
          <w:rFonts w:ascii="IRLotus" w:hAnsi="IRLotus" w:cs="IRLotus" w:hint="eastAsia"/>
          <w:sz w:val="48"/>
          <w:szCs w:val="48"/>
          <w:rtl/>
        </w:rPr>
        <w:t>نه</w:t>
      </w:r>
      <w:r w:rsidRPr="00DC67DA">
        <w:rPr>
          <w:rFonts w:ascii="IRLotus" w:hAnsi="IRLotus" w:cs="IRLotus"/>
          <w:sz w:val="48"/>
          <w:szCs w:val="48"/>
          <w:rtl/>
        </w:rPr>
        <w:t xml:space="preserve"> لو بل الخياط الخيط بريقه أو غيره ثم رده إلى الفم وابتلع ما عليه من الرطوبة، بطل صومه إلا إذا استهلك ما كان عليه من الرطوبة بريقه على وجه لا يصدق عليه الرطوبة الخارجية. وكذلك لو استاک وأخرج المسواك من فمه وكان عليه رطوبة ثم رده إلى الفم، فإنه لو ابتلع ما عليه، بطل صومه إلا مع الاستهلاک على الوجه المذكور. وكذلك يبطل بابتلاع ما يخرج من بقايا الطعام من ب</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أسنانه.» (العروة الوثقى، ج۳، ص۱۶/ فصل در آنچه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از آن امساک کرد/ الأول والثاني).</w:t>
      </w:r>
    </w:p>
    <w:p w14:paraId="081BE299" w14:textId="77777777" w:rsidR="00DC67DA" w:rsidRPr="00DC67DA" w:rsidRDefault="00DC67DA" w:rsidP="00DC67DA">
      <w:pPr>
        <w:jc w:val="both"/>
        <w:rPr>
          <w:rFonts w:ascii="IRLotus" w:hAnsi="IRLotus" w:cs="IRLotus"/>
          <w:sz w:val="48"/>
          <w:szCs w:val="48"/>
          <w:rtl/>
        </w:rPr>
      </w:pPr>
    </w:p>
    <w:p w14:paraId="30D0BD9B" w14:textId="3C09703F"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همان‌گونه که دود دخان</w:t>
      </w:r>
      <w:r w:rsidRPr="00DC67DA">
        <w:rPr>
          <w:rFonts w:ascii="IRLotus" w:hAnsi="IRLotus" w:cs="IRLotus" w:hint="cs"/>
          <w:sz w:val="48"/>
          <w:szCs w:val="48"/>
          <w:rtl/>
        </w:rPr>
        <w:t>ی</w:t>
      </w:r>
      <w:r w:rsidRPr="00DC67DA">
        <w:rPr>
          <w:rFonts w:ascii="IRLotus" w:hAnsi="IRLotus" w:cs="IRLotus" w:hint="eastAsia"/>
          <w:sz w:val="48"/>
          <w:szCs w:val="48"/>
          <w:rtl/>
        </w:rPr>
        <w:t>ات</w:t>
      </w:r>
      <w:r w:rsidRPr="00DC67DA">
        <w:rPr>
          <w:rFonts w:ascii="IRLotus" w:hAnsi="IRLotus" w:cs="IRLotus"/>
          <w:sz w:val="48"/>
          <w:szCs w:val="48"/>
          <w:rtl/>
        </w:rPr>
        <w:t xml:space="preserve"> باعث بطلان روزه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دود غذا هم باعث بطلان روزه م</w:t>
      </w:r>
      <w:r w:rsidRPr="00DC67DA">
        <w:rPr>
          <w:rFonts w:ascii="IRLotus" w:hAnsi="IRLotus" w:cs="IRLotus" w:hint="cs"/>
          <w:sz w:val="48"/>
          <w:szCs w:val="48"/>
          <w:rtl/>
        </w:rPr>
        <w:t>ی‌</w:t>
      </w:r>
      <w:r w:rsidRPr="00DC67DA">
        <w:rPr>
          <w:rFonts w:ascii="IRLotus" w:hAnsi="IRLotus" w:cs="IRLotus" w:hint="eastAsia"/>
          <w:sz w:val="48"/>
          <w:szCs w:val="48"/>
          <w:rtl/>
        </w:rPr>
        <w:t>شود؟</w:t>
      </w:r>
    </w:p>
    <w:p w14:paraId="5306BBB9"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مطلق دود اگر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باشد و عمداً به حلق انسان برسد، باعث بطلان روزه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فرق</w:t>
      </w:r>
      <w:r w:rsidRPr="00DC67DA">
        <w:rPr>
          <w:rFonts w:ascii="IRLotus" w:hAnsi="IRLotus" w:cs="IRLotus" w:hint="cs"/>
          <w:sz w:val="48"/>
          <w:szCs w:val="48"/>
          <w:rtl/>
        </w:rPr>
        <w:t>ی</w:t>
      </w:r>
      <w:r w:rsidRPr="00DC67DA">
        <w:rPr>
          <w:rFonts w:ascii="IRLotus" w:hAnsi="IRLotus" w:cs="IRLotus"/>
          <w:sz w:val="48"/>
          <w:szCs w:val="48"/>
          <w:rtl/>
        </w:rPr>
        <w:t xml:space="preserve"> هم ب</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انواع دود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وجود ندارد.</w:t>
      </w:r>
    </w:p>
    <w:p w14:paraId="445C8EEF"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اگر</w:t>
      </w:r>
      <w:r w:rsidRPr="00DC67DA">
        <w:rPr>
          <w:rFonts w:ascii="IRLotus" w:hAnsi="IRLotus" w:cs="IRLotus"/>
          <w:sz w:val="48"/>
          <w:szCs w:val="48"/>
          <w:rtl/>
        </w:rPr>
        <w:t xml:space="preserve"> گفته شود: دود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که غذا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پس چگونه ممکن است روزه را باطل کند؟</w:t>
      </w:r>
    </w:p>
    <w:p w14:paraId="2DE441CA"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رفتن دود به حلق از باب أکل و شرب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بلکه با توجه به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hint="cs"/>
          <w:sz w:val="48"/>
          <w:szCs w:val="48"/>
          <w:rtl/>
        </w:rPr>
        <w:t>ی</w:t>
      </w:r>
      <w:r w:rsidRPr="00DC67DA">
        <w:rPr>
          <w:rFonts w:ascii="IRLotus" w:hAnsi="IRLotus" w:cs="IRLotus"/>
          <w:sz w:val="48"/>
          <w:szCs w:val="48"/>
          <w:rtl/>
        </w:rPr>
        <w:t xml:space="preserve"> که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 خود وصول غبار به حلق باعث بطلان روزه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در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هم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شده است: «دخل الغبار» و فقها با فهم عدم خصوص</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نسبت به غبار غل</w:t>
      </w:r>
      <w:r w:rsidRPr="00DC67DA">
        <w:rPr>
          <w:rFonts w:ascii="IRLotus" w:hAnsi="IRLotus" w:cs="IRLotus" w:hint="cs"/>
          <w:sz w:val="48"/>
          <w:szCs w:val="48"/>
          <w:rtl/>
        </w:rPr>
        <w:t>ی</w:t>
      </w:r>
      <w:r w:rsidRPr="00DC67DA">
        <w:rPr>
          <w:rFonts w:ascii="IRLotus" w:hAnsi="IRLotus" w:cs="IRLotus" w:hint="eastAsia"/>
          <w:sz w:val="48"/>
          <w:szCs w:val="48"/>
          <w:rtl/>
        </w:rPr>
        <w:t>ظ،</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حکم را به دود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سرا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داده</w:t>
      </w:r>
      <w:r w:rsidRPr="00DC67DA">
        <w:rPr>
          <w:rFonts w:ascii="IRLotus" w:hAnsi="IRLotus" w:cs="IRLotus" w:hint="eastAsia"/>
          <w:sz w:val="48"/>
          <w:szCs w:val="48"/>
          <w:rtl/>
        </w:rPr>
        <w:t>‌اند</w:t>
      </w:r>
      <w:r w:rsidRPr="00DC67DA">
        <w:rPr>
          <w:rFonts w:ascii="IRLotus" w:hAnsi="IRLotus" w:cs="IRLotus"/>
          <w:sz w:val="48"/>
          <w:szCs w:val="48"/>
          <w:rtl/>
        </w:rPr>
        <w:t>.</w:t>
      </w:r>
    </w:p>
    <w:p w14:paraId="28BCA97E" w14:textId="77777777" w:rsidR="00DC67DA" w:rsidRPr="00DC67DA" w:rsidRDefault="00DC67DA" w:rsidP="00DC67DA">
      <w:pPr>
        <w:jc w:val="both"/>
        <w:rPr>
          <w:rFonts w:ascii="IRLotus" w:hAnsi="IRLotus" w:cs="IRLotus"/>
          <w:sz w:val="48"/>
          <w:szCs w:val="48"/>
          <w:rtl/>
        </w:rPr>
      </w:pPr>
    </w:p>
    <w:p w14:paraId="68BF08B5" w14:textId="69B8CCD6"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توکل کردن بر خدا</w:t>
      </w:r>
      <w:r w:rsidRPr="00DC67DA">
        <w:rPr>
          <w:rFonts w:ascii="IRLotus" w:hAnsi="IRLotus" w:cs="IRLotus" w:hint="cs"/>
          <w:sz w:val="48"/>
          <w:szCs w:val="48"/>
          <w:rtl/>
        </w:rPr>
        <w:t>ی</w:t>
      </w:r>
      <w:r w:rsidRPr="00DC67DA">
        <w:rPr>
          <w:rFonts w:ascii="IRLotus" w:hAnsi="IRLotus" w:cs="IRLotus"/>
          <w:sz w:val="48"/>
          <w:szCs w:val="48"/>
          <w:rtl/>
        </w:rPr>
        <w:t xml:space="preserve"> متعال به چه معناست؟</w:t>
      </w:r>
    </w:p>
    <w:p w14:paraId="03BE01F7"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lastRenderedPageBreak/>
        <w:t>پاسخ</w:t>
      </w:r>
      <w:r w:rsidRPr="00DC67DA">
        <w:rPr>
          <w:rFonts w:ascii="IRLotus" w:hAnsi="IRLotus" w:cs="IRLotus"/>
          <w:sz w:val="48"/>
          <w:szCs w:val="48"/>
          <w:rtl/>
        </w:rPr>
        <w:t xml:space="preserve">: </w:t>
      </w:r>
      <w:r w:rsidRPr="00DC67DA">
        <w:rPr>
          <w:rFonts w:ascii="IRLotus" w:hAnsi="IRLotus" w:cs="IRLotus" w:hint="cs"/>
          <w:sz w:val="48"/>
          <w:szCs w:val="48"/>
          <w:rtl/>
        </w:rPr>
        <w:t>ی</w:t>
      </w:r>
      <w:r w:rsidRPr="00DC67DA">
        <w:rPr>
          <w:rFonts w:ascii="IRLotus" w:hAnsi="IRLotus" w:cs="IRLotus" w:hint="eastAsia"/>
          <w:sz w:val="48"/>
          <w:szCs w:val="48"/>
          <w:rtl/>
        </w:rPr>
        <w:t>عن</w:t>
      </w:r>
      <w:r w:rsidRPr="00DC67DA">
        <w:rPr>
          <w:rFonts w:ascii="IRLotus" w:hAnsi="IRLotus" w:cs="IRLotus" w:hint="cs"/>
          <w:sz w:val="48"/>
          <w:szCs w:val="48"/>
          <w:rtl/>
        </w:rPr>
        <w:t>ی</w:t>
      </w:r>
      <w:r w:rsidRPr="00DC67DA">
        <w:rPr>
          <w:rFonts w:ascii="IRLotus" w:hAnsi="IRLotus" w:cs="IRLotus"/>
          <w:sz w:val="48"/>
          <w:szCs w:val="48"/>
          <w:rtl/>
        </w:rPr>
        <w:t xml:space="preserve"> انسان در کارها</w:t>
      </w:r>
      <w:r w:rsidRPr="00DC67DA">
        <w:rPr>
          <w:rFonts w:ascii="IRLotus" w:hAnsi="IRLotus" w:cs="IRLotus" w:hint="cs"/>
          <w:sz w:val="48"/>
          <w:szCs w:val="48"/>
          <w:rtl/>
        </w:rPr>
        <w:t>ی</w:t>
      </w:r>
      <w:r w:rsidRPr="00DC67DA">
        <w:rPr>
          <w:rFonts w:ascii="IRLotus" w:hAnsi="IRLotus" w:cs="IRLotus" w:hint="eastAsia"/>
          <w:sz w:val="48"/>
          <w:szCs w:val="48"/>
          <w:rtl/>
        </w:rPr>
        <w:t>ش</w:t>
      </w:r>
      <w:r w:rsidRPr="00DC67DA">
        <w:rPr>
          <w:rFonts w:ascii="IRLotus" w:hAnsi="IRLotus" w:cs="IRLotus"/>
          <w:sz w:val="48"/>
          <w:szCs w:val="48"/>
          <w:rtl/>
        </w:rPr>
        <w:t xml:space="preserve"> به خدا</w:t>
      </w:r>
      <w:r w:rsidRPr="00DC67DA">
        <w:rPr>
          <w:rFonts w:ascii="IRLotus" w:hAnsi="IRLotus" w:cs="IRLotus" w:hint="cs"/>
          <w:sz w:val="48"/>
          <w:szCs w:val="48"/>
          <w:rtl/>
        </w:rPr>
        <w:t>ی</w:t>
      </w:r>
      <w:r w:rsidRPr="00DC67DA">
        <w:rPr>
          <w:rFonts w:ascii="IRLotus" w:hAnsi="IRLotus" w:cs="IRLotus"/>
          <w:sz w:val="48"/>
          <w:szCs w:val="48"/>
          <w:rtl/>
        </w:rPr>
        <w:t xml:space="preserve"> متعال اعتماد کند و آرامش به دست ب</w:t>
      </w:r>
      <w:r w:rsidRPr="00DC67DA">
        <w:rPr>
          <w:rFonts w:ascii="IRLotus" w:hAnsi="IRLotus" w:cs="IRLotus" w:hint="cs"/>
          <w:sz w:val="48"/>
          <w:szCs w:val="48"/>
          <w:rtl/>
        </w:rPr>
        <w:t>ی</w:t>
      </w:r>
      <w:r w:rsidRPr="00DC67DA">
        <w:rPr>
          <w:rFonts w:ascii="IRLotus" w:hAnsi="IRLotus" w:cs="IRLotus" w:hint="eastAsia"/>
          <w:sz w:val="48"/>
          <w:szCs w:val="48"/>
          <w:rtl/>
        </w:rPr>
        <w:t>اورد</w:t>
      </w:r>
      <w:r w:rsidRPr="00DC67DA">
        <w:rPr>
          <w:rFonts w:ascii="IRLotus" w:hAnsi="IRLotus" w:cs="IRLotus"/>
          <w:sz w:val="48"/>
          <w:szCs w:val="48"/>
          <w:rtl/>
        </w:rPr>
        <w:t xml:space="preserve">. مثلاً اگر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جوان</w:t>
      </w:r>
      <w:r w:rsidRPr="00DC67DA">
        <w:rPr>
          <w:rFonts w:ascii="IRLotus" w:hAnsi="IRLotus" w:cs="IRLotus" w:hint="cs"/>
          <w:sz w:val="48"/>
          <w:szCs w:val="48"/>
          <w:rtl/>
        </w:rPr>
        <w:t>ی</w:t>
      </w:r>
      <w:r w:rsidRPr="00DC67DA">
        <w:rPr>
          <w:rFonts w:ascii="IRLotus" w:hAnsi="IRLotus" w:cs="IRLotus"/>
          <w:sz w:val="48"/>
          <w:szCs w:val="48"/>
          <w:rtl/>
        </w:rPr>
        <w:t xml:space="preserve"> بخواهد ازدواج کند و پول نداشته باشد و شخص غن</w:t>
      </w:r>
      <w:r w:rsidRPr="00DC67DA">
        <w:rPr>
          <w:rFonts w:ascii="IRLotus" w:hAnsi="IRLotus" w:cs="IRLotus" w:hint="cs"/>
          <w:sz w:val="48"/>
          <w:szCs w:val="48"/>
          <w:rtl/>
        </w:rPr>
        <w:t>ی</w:t>
      </w:r>
      <w:r w:rsidRPr="00DC67DA">
        <w:rPr>
          <w:rFonts w:ascii="IRLotus" w:hAnsi="IRLotus" w:cs="IRLotus"/>
          <w:sz w:val="48"/>
          <w:szCs w:val="48"/>
          <w:rtl/>
        </w:rPr>
        <w:t xml:space="preserve"> و پولدار</w:t>
      </w:r>
      <w:r w:rsidRPr="00DC67DA">
        <w:rPr>
          <w:rFonts w:ascii="IRLotus" w:hAnsi="IRLotus" w:cs="IRLotus" w:hint="cs"/>
          <w:sz w:val="48"/>
          <w:szCs w:val="48"/>
          <w:rtl/>
        </w:rPr>
        <w:t>ی</w:t>
      </w:r>
      <w:r w:rsidRPr="00DC67DA">
        <w:rPr>
          <w:rFonts w:ascii="IRLotus" w:hAnsi="IRLotus" w:cs="IRLotus"/>
          <w:sz w:val="48"/>
          <w:szCs w:val="48"/>
          <w:rtl/>
        </w:rPr>
        <w:t xml:space="preserve"> به او بگو</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تمام</w:t>
      </w:r>
      <w:r w:rsidRPr="00DC67DA">
        <w:rPr>
          <w:rFonts w:ascii="IRLotus" w:hAnsi="IRLotus" w:cs="IRLotus" w:hint="cs"/>
          <w:sz w:val="48"/>
          <w:szCs w:val="48"/>
          <w:rtl/>
        </w:rPr>
        <w:t>ی</w:t>
      </w:r>
      <w:r w:rsidRPr="00DC67DA">
        <w:rPr>
          <w:rFonts w:ascii="IRLotus" w:hAnsi="IRLotus" w:cs="IRLotus"/>
          <w:sz w:val="48"/>
          <w:szCs w:val="48"/>
          <w:rtl/>
        </w:rPr>
        <w:t xml:space="preserve"> مخارج ازدواج تو را بر عهده م</w:t>
      </w:r>
      <w:r w:rsidRPr="00DC67DA">
        <w:rPr>
          <w:rFonts w:ascii="IRLotus" w:hAnsi="IRLotus" w:cs="IRLotus" w:hint="cs"/>
          <w:sz w:val="48"/>
          <w:szCs w:val="48"/>
          <w:rtl/>
        </w:rPr>
        <w:t>ی‌</w:t>
      </w:r>
      <w:r w:rsidRPr="00DC67DA">
        <w:rPr>
          <w:rFonts w:ascii="IRLotus" w:hAnsi="IRLotus" w:cs="IRLotus" w:hint="eastAsia"/>
          <w:sz w:val="48"/>
          <w:szCs w:val="48"/>
          <w:rtl/>
        </w:rPr>
        <w:t>گ</w:t>
      </w:r>
      <w:r w:rsidRPr="00DC67DA">
        <w:rPr>
          <w:rFonts w:ascii="IRLotus" w:hAnsi="IRLotus" w:cs="IRLotus" w:hint="cs"/>
          <w:sz w:val="48"/>
          <w:szCs w:val="48"/>
          <w:rtl/>
        </w:rPr>
        <w:t>ی</w:t>
      </w:r>
      <w:r w:rsidRPr="00DC67DA">
        <w:rPr>
          <w:rFonts w:ascii="IRLotus" w:hAnsi="IRLotus" w:cs="IRLotus" w:hint="eastAsia"/>
          <w:sz w:val="48"/>
          <w:szCs w:val="48"/>
          <w:rtl/>
        </w:rPr>
        <w:t>رم،</w:t>
      </w:r>
      <w:r w:rsidRPr="00DC67DA">
        <w:rPr>
          <w:rFonts w:ascii="IRLotus" w:hAnsi="IRLotus" w:cs="IRLotus"/>
          <w:sz w:val="48"/>
          <w:szCs w:val="48"/>
          <w:rtl/>
        </w:rPr>
        <w:t xml:space="preserve">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حالت شخص جوان فق</w:t>
      </w:r>
      <w:r w:rsidRPr="00DC67DA">
        <w:rPr>
          <w:rFonts w:ascii="IRLotus" w:hAnsi="IRLotus" w:cs="IRLotus" w:hint="cs"/>
          <w:sz w:val="48"/>
          <w:szCs w:val="48"/>
          <w:rtl/>
        </w:rPr>
        <w:t>ی</w:t>
      </w:r>
      <w:r w:rsidRPr="00DC67DA">
        <w:rPr>
          <w:rFonts w:ascii="IRLotus" w:hAnsi="IRLotus" w:cs="IRLotus" w:hint="eastAsia"/>
          <w:sz w:val="48"/>
          <w:szCs w:val="48"/>
          <w:rtl/>
        </w:rPr>
        <w:t>ر</w:t>
      </w:r>
      <w:r w:rsidRPr="00DC67DA">
        <w:rPr>
          <w:rFonts w:ascii="IRLotus" w:hAnsi="IRLotus" w:cs="IRLotus"/>
          <w:sz w:val="48"/>
          <w:szCs w:val="48"/>
          <w:rtl/>
        </w:rPr>
        <w:t xml:space="preserve"> به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 اعتماد م</w:t>
      </w:r>
      <w:r w:rsidRPr="00DC67DA">
        <w:rPr>
          <w:rFonts w:ascii="IRLotus" w:hAnsi="IRLotus" w:cs="IRLotus" w:hint="cs"/>
          <w:sz w:val="48"/>
          <w:szCs w:val="48"/>
          <w:rtl/>
        </w:rPr>
        <w:t>ی‌</w:t>
      </w:r>
      <w:r w:rsidRPr="00DC67DA">
        <w:rPr>
          <w:rFonts w:ascii="IRLotus" w:hAnsi="IRLotus" w:cs="IRLotus" w:hint="eastAsia"/>
          <w:sz w:val="48"/>
          <w:szCs w:val="48"/>
          <w:rtl/>
        </w:rPr>
        <w:t>کند</w:t>
      </w:r>
      <w:r w:rsidRPr="00DC67DA">
        <w:rPr>
          <w:rFonts w:ascii="IRLotus" w:hAnsi="IRLotus" w:cs="IRLotus"/>
          <w:sz w:val="48"/>
          <w:szCs w:val="48"/>
          <w:rtl/>
        </w:rPr>
        <w:t xml:space="preserve"> </w:t>
      </w:r>
      <w:r w:rsidRPr="00DC67DA">
        <w:rPr>
          <w:rFonts w:ascii="IRLotus" w:hAnsi="IRLotus" w:cs="IRLotus" w:hint="eastAsia"/>
          <w:sz w:val="48"/>
          <w:szCs w:val="48"/>
          <w:rtl/>
        </w:rPr>
        <w:t>و</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کار باعث آرامشش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انسان هم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در دن</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و آخرت به خدا</w:t>
      </w:r>
      <w:r w:rsidRPr="00DC67DA">
        <w:rPr>
          <w:rFonts w:ascii="IRLotus" w:hAnsi="IRLotus" w:cs="IRLotus" w:hint="cs"/>
          <w:sz w:val="48"/>
          <w:szCs w:val="48"/>
          <w:rtl/>
        </w:rPr>
        <w:t>ی</w:t>
      </w:r>
      <w:r w:rsidRPr="00DC67DA">
        <w:rPr>
          <w:rFonts w:ascii="IRLotus" w:hAnsi="IRLotus" w:cs="IRLotus"/>
          <w:sz w:val="48"/>
          <w:szCs w:val="48"/>
          <w:rtl/>
        </w:rPr>
        <w:t xml:space="preserve"> متعال توکل کند، به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معنا که به خدا</w:t>
      </w:r>
      <w:r w:rsidRPr="00DC67DA">
        <w:rPr>
          <w:rFonts w:ascii="IRLotus" w:hAnsi="IRLotus" w:cs="IRLotus" w:hint="cs"/>
          <w:sz w:val="48"/>
          <w:szCs w:val="48"/>
          <w:rtl/>
        </w:rPr>
        <w:t>ی</w:t>
      </w:r>
      <w:r w:rsidRPr="00DC67DA">
        <w:rPr>
          <w:rFonts w:ascii="IRLotus" w:hAnsi="IRLotus" w:cs="IRLotus"/>
          <w:sz w:val="48"/>
          <w:szCs w:val="48"/>
          <w:rtl/>
        </w:rPr>
        <w:t xml:space="preserve"> متعال اعتماد کند و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کار باعث آرامش در انسان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2B5E1E06" w14:textId="77777777" w:rsidR="00DC67DA" w:rsidRPr="00DC67DA" w:rsidRDefault="00DC67DA" w:rsidP="00DC67DA">
      <w:pPr>
        <w:jc w:val="both"/>
        <w:rPr>
          <w:rFonts w:ascii="IRLotus" w:hAnsi="IRLotus" w:cs="IRLotus"/>
          <w:sz w:val="48"/>
          <w:szCs w:val="48"/>
          <w:rtl/>
        </w:rPr>
      </w:pPr>
    </w:p>
    <w:p w14:paraId="54B295FC" w14:textId="5123E945"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با توجه به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سجده بر هر 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hint="cs"/>
          <w:sz w:val="48"/>
          <w:szCs w:val="48"/>
          <w:rtl/>
        </w:rPr>
        <w:t>ی</w:t>
      </w:r>
      <w:r w:rsidRPr="00DC67DA">
        <w:rPr>
          <w:rFonts w:ascii="IRLotus" w:hAnsi="IRLotus" w:cs="IRLotus"/>
          <w:sz w:val="48"/>
          <w:szCs w:val="48"/>
          <w:rtl/>
        </w:rPr>
        <w:t xml:space="preserve"> که از زم</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برو</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بدون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خوراک</w:t>
      </w:r>
      <w:r w:rsidRPr="00DC67DA">
        <w:rPr>
          <w:rFonts w:ascii="IRLotus" w:hAnsi="IRLotus" w:cs="IRLotus" w:hint="cs"/>
          <w:sz w:val="48"/>
          <w:szCs w:val="48"/>
          <w:rtl/>
        </w:rPr>
        <w:t>ی</w:t>
      </w:r>
      <w:r w:rsidRPr="00DC67DA">
        <w:rPr>
          <w:rFonts w:ascii="IRLotus" w:hAnsi="IRLotus" w:cs="IRLotus"/>
          <w:sz w:val="48"/>
          <w:szCs w:val="48"/>
          <w:rtl/>
        </w:rPr>
        <w:t xml:space="preserve"> و </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پوش</w:t>
      </w:r>
      <w:r w:rsidRPr="00DC67DA">
        <w:rPr>
          <w:rFonts w:ascii="IRLotus" w:hAnsi="IRLotus" w:cs="IRLotus" w:hint="cs"/>
          <w:sz w:val="48"/>
          <w:szCs w:val="48"/>
          <w:rtl/>
        </w:rPr>
        <w:t>ی</w:t>
      </w:r>
      <w:r w:rsidRPr="00DC67DA">
        <w:rPr>
          <w:rFonts w:ascii="IRLotus" w:hAnsi="IRLotus" w:cs="IRLotus" w:hint="eastAsia"/>
          <w:sz w:val="48"/>
          <w:szCs w:val="48"/>
          <w:rtl/>
        </w:rPr>
        <w:t>دن</w:t>
      </w:r>
      <w:r w:rsidRPr="00DC67DA">
        <w:rPr>
          <w:rFonts w:ascii="IRLotus" w:hAnsi="IRLotus" w:cs="IRLotus" w:hint="cs"/>
          <w:sz w:val="48"/>
          <w:szCs w:val="48"/>
          <w:rtl/>
        </w:rPr>
        <w:t>ی</w:t>
      </w:r>
      <w:r w:rsidRPr="00DC67DA">
        <w:rPr>
          <w:rFonts w:ascii="IRLotus" w:hAnsi="IRLotus" w:cs="IRLotus"/>
          <w:sz w:val="48"/>
          <w:szCs w:val="48"/>
          <w:rtl/>
        </w:rPr>
        <w:t xml:space="preserve"> باشد، جائز است، با فض</w:t>
      </w:r>
      <w:r w:rsidRPr="00DC67DA">
        <w:rPr>
          <w:rFonts w:ascii="IRLotus" w:hAnsi="IRLotus" w:cs="IRLotus" w:hint="cs"/>
          <w:sz w:val="48"/>
          <w:szCs w:val="48"/>
          <w:rtl/>
        </w:rPr>
        <w:t>ی</w:t>
      </w:r>
      <w:r w:rsidRPr="00DC67DA">
        <w:rPr>
          <w:rFonts w:ascii="IRLotus" w:hAnsi="IRLotus" w:cs="IRLotus" w:hint="eastAsia"/>
          <w:sz w:val="48"/>
          <w:szCs w:val="48"/>
          <w:rtl/>
        </w:rPr>
        <w:t>لت‌تر</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hint="cs"/>
          <w:sz w:val="48"/>
          <w:szCs w:val="48"/>
          <w:rtl/>
        </w:rPr>
        <w:t>ی</w:t>
      </w:r>
      <w:r w:rsidRPr="00DC67DA">
        <w:rPr>
          <w:rFonts w:ascii="IRLotus" w:hAnsi="IRLotus" w:cs="IRLotus"/>
          <w:sz w:val="48"/>
          <w:szCs w:val="48"/>
          <w:rtl/>
        </w:rPr>
        <w:t xml:space="preserve"> که انسان م</w:t>
      </w:r>
      <w:r w:rsidRPr="00DC67DA">
        <w:rPr>
          <w:rFonts w:ascii="IRLotus" w:hAnsi="IRLotus" w:cs="IRLotus" w:hint="cs"/>
          <w:sz w:val="48"/>
          <w:szCs w:val="48"/>
          <w:rtl/>
        </w:rPr>
        <w:t>ی‌</w:t>
      </w:r>
      <w:r w:rsidRPr="00DC67DA">
        <w:rPr>
          <w:rFonts w:ascii="IRLotus" w:hAnsi="IRLotus" w:cs="IRLotus" w:hint="eastAsia"/>
          <w:sz w:val="48"/>
          <w:szCs w:val="48"/>
          <w:rtl/>
        </w:rPr>
        <w:t>تواند</w:t>
      </w:r>
      <w:r w:rsidRPr="00DC67DA">
        <w:rPr>
          <w:rFonts w:ascii="IRLotus" w:hAnsi="IRLotus" w:cs="IRLotus"/>
          <w:sz w:val="48"/>
          <w:szCs w:val="48"/>
          <w:rtl/>
        </w:rPr>
        <w:t xml:space="preserve"> بر آن سجده کند، چ</w:t>
      </w:r>
      <w:r w:rsidRPr="00DC67DA">
        <w:rPr>
          <w:rFonts w:ascii="IRLotus" w:hAnsi="IRLotus" w:cs="IRLotus" w:hint="cs"/>
          <w:sz w:val="48"/>
          <w:szCs w:val="48"/>
          <w:rtl/>
        </w:rPr>
        <w:t>ی</w:t>
      </w:r>
      <w:r w:rsidRPr="00DC67DA">
        <w:rPr>
          <w:rFonts w:ascii="IRLotus" w:hAnsi="IRLotus" w:cs="IRLotus" w:hint="eastAsia"/>
          <w:sz w:val="48"/>
          <w:szCs w:val="48"/>
          <w:rtl/>
        </w:rPr>
        <w:t>ست؟</w:t>
      </w:r>
    </w:p>
    <w:p w14:paraId="6230BB2A"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با توجه به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مشهور از امام حسن عسکر</w:t>
      </w:r>
      <w:r w:rsidRPr="00DC67DA">
        <w:rPr>
          <w:rFonts w:ascii="IRLotus" w:hAnsi="IRLotus" w:cs="IRLotus" w:hint="cs"/>
          <w:sz w:val="48"/>
          <w:szCs w:val="48"/>
          <w:rtl/>
        </w:rPr>
        <w:t>ی</w:t>
      </w:r>
      <w:r w:rsidRPr="00DC67DA">
        <w:rPr>
          <w:rFonts w:ascii="IRLotus" w:hAnsi="IRLotus" w:cs="IRLotus"/>
          <w:sz w:val="48"/>
          <w:szCs w:val="48"/>
          <w:rtl/>
        </w:rPr>
        <w:t xml:space="preserve"> عل</w:t>
      </w:r>
      <w:r w:rsidRPr="00DC67DA">
        <w:rPr>
          <w:rFonts w:ascii="IRLotus" w:hAnsi="IRLotus" w:cs="IRLotus" w:hint="cs"/>
          <w:sz w:val="48"/>
          <w:szCs w:val="48"/>
          <w:rtl/>
        </w:rPr>
        <w:t>ی</w:t>
      </w:r>
      <w:r w:rsidRPr="00DC67DA">
        <w:rPr>
          <w:rFonts w:ascii="IRLotus" w:hAnsi="IRLotus" w:cs="IRLotus" w:hint="eastAsia"/>
          <w:sz w:val="48"/>
          <w:szCs w:val="48"/>
          <w:rtl/>
        </w:rPr>
        <w:t>ه‌السلام،</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«عَلَامَاتُ الْمُؤْمِنِ خَمْسٌ صَلَاةُ الْخَمْسِينَ وَ زِيَارَةُ الْأَرْبَعِينَ وَ التَّخَتُّمُ فِي الْيَمِينِ وَ تَعْفِيرُ الْجَبِينِ وَ الْجَهْرُ بِبِسْمِ اللَّهِ الرَّحْمَنِ الرَّحِي</w:t>
      </w:r>
      <w:r w:rsidRPr="00DC67DA">
        <w:rPr>
          <w:rFonts w:ascii="IRLotus" w:hAnsi="IRLotus" w:cs="IRLotus" w:hint="eastAsia"/>
          <w:sz w:val="48"/>
          <w:szCs w:val="48"/>
          <w:rtl/>
        </w:rPr>
        <w:t>مِ</w:t>
      </w:r>
      <w:r w:rsidRPr="00DC67DA">
        <w:rPr>
          <w:rFonts w:ascii="IRLotus" w:hAnsi="IRLotus" w:cs="IRLotus"/>
          <w:sz w:val="48"/>
          <w:szCs w:val="48"/>
          <w:rtl/>
        </w:rPr>
        <w:t>.» (وسائل الش</w:t>
      </w:r>
      <w:r w:rsidRPr="00DC67DA">
        <w:rPr>
          <w:rFonts w:ascii="IRLotus" w:hAnsi="IRLotus" w:cs="IRLotus" w:hint="cs"/>
          <w:sz w:val="48"/>
          <w:szCs w:val="48"/>
          <w:rtl/>
        </w:rPr>
        <w:t>ی</w:t>
      </w:r>
      <w:r w:rsidRPr="00DC67DA">
        <w:rPr>
          <w:rFonts w:ascii="IRLotus" w:hAnsi="IRLotus" w:cs="IRLotus" w:hint="eastAsia"/>
          <w:sz w:val="48"/>
          <w:szCs w:val="48"/>
          <w:rtl/>
        </w:rPr>
        <w:t>عه،</w:t>
      </w:r>
      <w:r w:rsidRPr="00DC67DA">
        <w:rPr>
          <w:rFonts w:ascii="IRLotus" w:hAnsi="IRLotus" w:cs="IRLotus"/>
          <w:sz w:val="48"/>
          <w:szCs w:val="48"/>
          <w:rtl/>
        </w:rPr>
        <w:t xml:space="preserve"> ج۱۴، ص۴۷۸/ الباب ۵۶، ح۱)،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hint="cs"/>
          <w:sz w:val="48"/>
          <w:szCs w:val="48"/>
          <w:rtl/>
        </w:rPr>
        <w:t>ی</w:t>
      </w:r>
      <w:r w:rsidRPr="00DC67DA">
        <w:rPr>
          <w:rFonts w:ascii="IRLotus" w:hAnsi="IRLotus" w:cs="IRLotus"/>
          <w:sz w:val="48"/>
          <w:szCs w:val="48"/>
          <w:rtl/>
        </w:rPr>
        <w:t xml:space="preserve"> از علامات مؤمن سجده بر خاک است.</w:t>
      </w:r>
    </w:p>
    <w:p w14:paraId="0289133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lastRenderedPageBreak/>
        <w:t>البته</w:t>
      </w:r>
      <w:r w:rsidRPr="00DC67DA">
        <w:rPr>
          <w:rFonts w:ascii="IRLotus" w:hAnsi="IRLotus" w:cs="IRLotus"/>
          <w:sz w:val="48"/>
          <w:szCs w:val="48"/>
          <w:rtl/>
        </w:rPr>
        <w:t xml:space="preserve"> لازم به ذکر است که مراد از «وَ تَعْفِيرُ الْجَبِينِ»، پ</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hint="cs"/>
          <w:sz w:val="48"/>
          <w:szCs w:val="48"/>
          <w:rtl/>
        </w:rPr>
        <w:t>ی</w:t>
      </w:r>
      <w:r w:rsidRPr="00DC67DA">
        <w:rPr>
          <w:rFonts w:ascii="IRLotus" w:hAnsi="IRLotus" w:cs="IRLotus"/>
          <w:sz w:val="48"/>
          <w:szCs w:val="48"/>
          <w:rtl/>
        </w:rPr>
        <w:t xml:space="preserve"> بر خاک گذاشتن است؛ و همان‌گونه که در کتب لغت با شواهد شعر</w:t>
      </w:r>
      <w:r w:rsidRPr="00DC67DA">
        <w:rPr>
          <w:rFonts w:ascii="IRLotus" w:hAnsi="IRLotus" w:cs="IRLotus" w:hint="cs"/>
          <w:sz w:val="48"/>
          <w:szCs w:val="48"/>
          <w:rtl/>
        </w:rPr>
        <w:t>ی</w:t>
      </w:r>
      <w:r w:rsidRPr="00DC67DA">
        <w:rPr>
          <w:rFonts w:ascii="IRLotus" w:hAnsi="IRLotus" w:cs="IRLotus"/>
          <w:sz w:val="48"/>
          <w:szCs w:val="48"/>
          <w:rtl/>
        </w:rPr>
        <w:t xml:space="preserve"> آمده: «قد وَرَدَ الجَبِينُ بمعْنَى الجَبْهَة لعلاقَةِ المُجاوَرَة.» (تاج العروس، ج۱۸، ص۱۰۲/ جبن).</w:t>
      </w:r>
    </w:p>
    <w:p w14:paraId="5FB2564E"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و</w:t>
      </w:r>
      <w:r w:rsidRPr="00DC67DA">
        <w:rPr>
          <w:rFonts w:ascii="IRLotus" w:hAnsi="IRLotus" w:cs="IRLotus"/>
          <w:sz w:val="48"/>
          <w:szCs w:val="48"/>
          <w:rtl/>
        </w:rPr>
        <w:t xml:space="preserve"> اما با فض</w:t>
      </w:r>
      <w:r w:rsidRPr="00DC67DA">
        <w:rPr>
          <w:rFonts w:ascii="IRLotus" w:hAnsi="IRLotus" w:cs="IRLotus" w:hint="cs"/>
          <w:sz w:val="48"/>
          <w:szCs w:val="48"/>
          <w:rtl/>
        </w:rPr>
        <w:t>ی</w:t>
      </w:r>
      <w:r w:rsidRPr="00DC67DA">
        <w:rPr>
          <w:rFonts w:ascii="IRLotus" w:hAnsi="IRLotus" w:cs="IRLotus" w:hint="eastAsia"/>
          <w:sz w:val="48"/>
          <w:szCs w:val="48"/>
          <w:rtl/>
        </w:rPr>
        <w:t>لت‌تر</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خاک برا</w:t>
      </w:r>
      <w:r w:rsidRPr="00DC67DA">
        <w:rPr>
          <w:rFonts w:ascii="IRLotus" w:hAnsi="IRLotus" w:cs="IRLotus" w:hint="cs"/>
          <w:sz w:val="48"/>
          <w:szCs w:val="48"/>
          <w:rtl/>
        </w:rPr>
        <w:t>ی</w:t>
      </w:r>
      <w:r w:rsidRPr="00DC67DA">
        <w:rPr>
          <w:rFonts w:ascii="IRLotus" w:hAnsi="IRLotus" w:cs="IRLotus"/>
          <w:sz w:val="48"/>
          <w:szCs w:val="48"/>
          <w:rtl/>
        </w:rPr>
        <w:t xml:space="preserve"> سجود، تربت پاک حضرت س</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الشهداء عل</w:t>
      </w:r>
      <w:r w:rsidRPr="00DC67DA">
        <w:rPr>
          <w:rFonts w:ascii="IRLotus" w:hAnsi="IRLotus" w:cs="IRLotus" w:hint="cs"/>
          <w:sz w:val="48"/>
          <w:szCs w:val="48"/>
          <w:rtl/>
        </w:rPr>
        <w:t>ی</w:t>
      </w:r>
      <w:r w:rsidRPr="00DC67DA">
        <w:rPr>
          <w:rFonts w:ascii="IRLotus" w:hAnsi="IRLotus" w:cs="IRLotus" w:hint="eastAsia"/>
          <w:sz w:val="48"/>
          <w:szCs w:val="48"/>
          <w:rtl/>
        </w:rPr>
        <w:t>ه‌السلام</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 xml:space="preserve"> (ر.ک: وسائل الش</w:t>
      </w:r>
      <w:r w:rsidRPr="00DC67DA">
        <w:rPr>
          <w:rFonts w:ascii="IRLotus" w:hAnsi="IRLotus" w:cs="IRLotus" w:hint="cs"/>
          <w:sz w:val="48"/>
          <w:szCs w:val="48"/>
          <w:rtl/>
        </w:rPr>
        <w:t>ی</w:t>
      </w:r>
      <w:r w:rsidRPr="00DC67DA">
        <w:rPr>
          <w:rFonts w:ascii="IRLotus" w:hAnsi="IRLotus" w:cs="IRLotus" w:hint="eastAsia"/>
          <w:sz w:val="48"/>
          <w:szCs w:val="48"/>
          <w:rtl/>
        </w:rPr>
        <w:t>عه،</w:t>
      </w:r>
      <w:r w:rsidRPr="00DC67DA">
        <w:rPr>
          <w:rFonts w:ascii="IRLotus" w:hAnsi="IRLotus" w:cs="IRLotus"/>
          <w:sz w:val="48"/>
          <w:szCs w:val="48"/>
          <w:rtl/>
        </w:rPr>
        <w:t xml:space="preserve"> ج۵، ص۳۶۵/ الباب ۱۶).</w:t>
      </w:r>
    </w:p>
    <w:p w14:paraId="57A5D2D1" w14:textId="77777777" w:rsidR="00DC67DA" w:rsidRPr="00DC67DA" w:rsidRDefault="00DC67DA" w:rsidP="00DC67DA">
      <w:pPr>
        <w:jc w:val="both"/>
        <w:rPr>
          <w:rFonts w:ascii="IRLotus" w:hAnsi="IRLotus" w:cs="IRLotus"/>
          <w:sz w:val="48"/>
          <w:szCs w:val="48"/>
          <w:rtl/>
        </w:rPr>
      </w:pPr>
    </w:p>
    <w:p w14:paraId="0F957CA9" w14:textId="4EB0BB42"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با توجه به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در ذبح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چهار رگ به صورت هم‌زمان بر</w:t>
      </w:r>
      <w:r w:rsidRPr="00DC67DA">
        <w:rPr>
          <w:rFonts w:ascii="IRLotus" w:hAnsi="IRLotus" w:cs="IRLotus" w:hint="cs"/>
          <w:sz w:val="48"/>
          <w:szCs w:val="48"/>
          <w:rtl/>
        </w:rPr>
        <w:t>ی</w:t>
      </w:r>
      <w:r w:rsidRPr="00DC67DA">
        <w:rPr>
          <w:rFonts w:ascii="IRLotus" w:hAnsi="IRLotus" w:cs="IRLotus" w:hint="eastAsia"/>
          <w:sz w:val="48"/>
          <w:szCs w:val="48"/>
          <w:rtl/>
        </w:rPr>
        <w:t>ده</w:t>
      </w:r>
      <w:r w:rsidRPr="00DC67DA">
        <w:rPr>
          <w:rFonts w:ascii="IRLotus" w:hAnsi="IRLotus" w:cs="IRLotus"/>
          <w:sz w:val="48"/>
          <w:szCs w:val="48"/>
          <w:rtl/>
        </w:rPr>
        <w:t xml:space="preserve"> شود، اگر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گوسفند دو رگش را گرگ بر</w:t>
      </w:r>
      <w:r w:rsidRPr="00DC67DA">
        <w:rPr>
          <w:rFonts w:ascii="IRLotus" w:hAnsi="IRLotus" w:cs="IRLotus" w:hint="cs"/>
          <w:sz w:val="48"/>
          <w:szCs w:val="48"/>
          <w:rtl/>
        </w:rPr>
        <w:t>ی</w:t>
      </w:r>
      <w:r w:rsidRPr="00DC67DA">
        <w:rPr>
          <w:rFonts w:ascii="IRLotus" w:hAnsi="IRLotus" w:cs="IRLotus" w:hint="eastAsia"/>
          <w:sz w:val="48"/>
          <w:szCs w:val="48"/>
          <w:rtl/>
        </w:rPr>
        <w:t>ده</w:t>
      </w:r>
      <w:r w:rsidRPr="00DC67DA">
        <w:rPr>
          <w:rFonts w:ascii="IRLotus" w:hAnsi="IRLotus" w:cs="IRLotus"/>
          <w:sz w:val="48"/>
          <w:szCs w:val="48"/>
          <w:rtl/>
        </w:rPr>
        <w:t xml:space="preserve"> باشد،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توان</w:t>
      </w:r>
      <w:r w:rsidRPr="00DC67DA">
        <w:rPr>
          <w:rFonts w:ascii="IRLotus" w:hAnsi="IRLotus" w:cs="IRLotus"/>
          <w:sz w:val="48"/>
          <w:szCs w:val="48"/>
          <w:rtl/>
        </w:rPr>
        <w:t xml:space="preserve"> آن را ذبح شرع</w:t>
      </w:r>
      <w:r w:rsidRPr="00DC67DA">
        <w:rPr>
          <w:rFonts w:ascii="IRLotus" w:hAnsi="IRLotus" w:cs="IRLotus" w:hint="cs"/>
          <w:sz w:val="48"/>
          <w:szCs w:val="48"/>
          <w:rtl/>
        </w:rPr>
        <w:t>ی</w:t>
      </w:r>
      <w:r w:rsidRPr="00DC67DA">
        <w:rPr>
          <w:rFonts w:ascii="IRLotus" w:hAnsi="IRLotus" w:cs="IRLotus"/>
          <w:sz w:val="48"/>
          <w:szCs w:val="48"/>
          <w:rtl/>
        </w:rPr>
        <w:t xml:space="preserve"> کرد؟</w:t>
      </w:r>
    </w:p>
    <w:p w14:paraId="74DC25F9"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نه،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ح</w:t>
      </w:r>
      <w:r w:rsidRPr="00DC67DA">
        <w:rPr>
          <w:rFonts w:ascii="IRLotus" w:hAnsi="IRLotus" w:cs="IRLotus" w:hint="cs"/>
          <w:sz w:val="48"/>
          <w:szCs w:val="48"/>
          <w:rtl/>
        </w:rPr>
        <w:t>ی</w:t>
      </w:r>
      <w:r w:rsidRPr="00DC67DA">
        <w:rPr>
          <w:rFonts w:ascii="IRLotus" w:hAnsi="IRLotus" w:cs="IRLotus" w:hint="eastAsia"/>
          <w:sz w:val="48"/>
          <w:szCs w:val="48"/>
          <w:rtl/>
        </w:rPr>
        <w:t>وان،</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ته</w:t>
      </w:r>
      <w:r w:rsidRPr="00DC67DA">
        <w:rPr>
          <w:rFonts w:ascii="IRLotus" w:hAnsi="IRLotus" w:cs="IRLotus"/>
          <w:sz w:val="48"/>
          <w:szCs w:val="48"/>
          <w:rtl/>
        </w:rPr>
        <w:t xml:space="preserve"> شده است. با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hint="cs"/>
          <w:sz w:val="48"/>
          <w:szCs w:val="48"/>
          <w:rtl/>
        </w:rPr>
        <w:t>ی</w:t>
      </w:r>
      <w:r w:rsidRPr="00DC67DA">
        <w:rPr>
          <w:rFonts w:ascii="IRLotus" w:hAnsi="IRLotus" w:cs="IRLotus"/>
          <w:sz w:val="48"/>
          <w:szCs w:val="48"/>
          <w:rtl/>
        </w:rPr>
        <w:t xml:space="preserve"> وجود دارد که اگر دو رگش بر</w:t>
      </w:r>
      <w:r w:rsidRPr="00DC67DA">
        <w:rPr>
          <w:rFonts w:ascii="IRLotus" w:hAnsi="IRLotus" w:cs="IRLotus" w:hint="cs"/>
          <w:sz w:val="48"/>
          <w:szCs w:val="48"/>
          <w:rtl/>
        </w:rPr>
        <w:t>ی</w:t>
      </w:r>
      <w:r w:rsidRPr="00DC67DA">
        <w:rPr>
          <w:rFonts w:ascii="IRLotus" w:hAnsi="IRLotus" w:cs="IRLotus" w:hint="eastAsia"/>
          <w:sz w:val="48"/>
          <w:szCs w:val="48"/>
          <w:rtl/>
        </w:rPr>
        <w:t>ده</w:t>
      </w:r>
      <w:r w:rsidRPr="00DC67DA">
        <w:rPr>
          <w:rFonts w:ascii="IRLotus" w:hAnsi="IRLotus" w:cs="IRLotus"/>
          <w:sz w:val="48"/>
          <w:szCs w:val="48"/>
          <w:rtl/>
        </w:rPr>
        <w:t xml:space="preserve"> باشد، کفا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کند،</w:t>
      </w:r>
      <w:r w:rsidRPr="00DC67DA">
        <w:rPr>
          <w:rFonts w:ascii="IRLotus" w:hAnsi="IRLotus" w:cs="IRLotus"/>
          <w:sz w:val="48"/>
          <w:szCs w:val="48"/>
          <w:rtl/>
        </w:rPr>
        <w:t xml:space="preserve"> ول</w:t>
      </w:r>
      <w:r w:rsidRPr="00DC67DA">
        <w:rPr>
          <w:rFonts w:ascii="IRLotus" w:hAnsi="IRLotus" w:cs="IRLotus" w:hint="cs"/>
          <w:sz w:val="48"/>
          <w:szCs w:val="48"/>
          <w:rtl/>
        </w:rPr>
        <w:t>ی</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مورد اعراض فقها واقع شده است. ا</w:t>
      </w:r>
      <w:r w:rsidRPr="00DC67DA">
        <w:rPr>
          <w:rFonts w:ascii="IRLotus" w:hAnsi="IRLotus" w:cs="IRLotus" w:hint="cs"/>
          <w:sz w:val="48"/>
          <w:szCs w:val="48"/>
          <w:rtl/>
        </w:rPr>
        <w:t>ی</w:t>
      </w:r>
      <w:r w:rsidRPr="00DC67DA">
        <w:rPr>
          <w:rFonts w:ascii="IRLotus" w:hAnsi="IRLotus" w:cs="IRLotus" w:hint="eastAsia"/>
          <w:sz w:val="48"/>
          <w:szCs w:val="48"/>
          <w:rtl/>
        </w:rPr>
        <w:t>راد</w:t>
      </w:r>
      <w:r w:rsidRPr="00DC67DA">
        <w:rPr>
          <w:rFonts w:ascii="IRLotus" w:hAnsi="IRLotus" w:cs="IRLotus" w:hint="cs"/>
          <w:sz w:val="48"/>
          <w:szCs w:val="48"/>
          <w:rtl/>
        </w:rPr>
        <w:t>ی</w:t>
      </w:r>
      <w:r w:rsidRPr="00DC67DA">
        <w:rPr>
          <w:rFonts w:ascii="IRLotus" w:hAnsi="IRLotus" w:cs="IRLotus"/>
          <w:sz w:val="48"/>
          <w:szCs w:val="48"/>
          <w:rtl/>
        </w:rPr>
        <w:t xml:space="preserve"> ندارد؛ ول</w:t>
      </w:r>
      <w:r w:rsidRPr="00DC67DA">
        <w:rPr>
          <w:rFonts w:ascii="IRLotus" w:hAnsi="IRLotus" w:cs="IRLotus" w:hint="cs"/>
          <w:sz w:val="48"/>
          <w:szCs w:val="48"/>
          <w:rtl/>
        </w:rPr>
        <w:t>ی</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به جهت اعراض فقها از حج</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ساقط بوده و نم</w:t>
      </w:r>
      <w:r w:rsidRPr="00DC67DA">
        <w:rPr>
          <w:rFonts w:ascii="IRLotus" w:hAnsi="IRLotus" w:cs="IRLotus" w:hint="cs"/>
          <w:sz w:val="48"/>
          <w:szCs w:val="48"/>
          <w:rtl/>
        </w:rPr>
        <w:t>ی‌</w:t>
      </w:r>
      <w:r w:rsidRPr="00DC67DA">
        <w:rPr>
          <w:rFonts w:ascii="IRLotus" w:hAnsi="IRLotus" w:cs="IRLotus" w:hint="eastAsia"/>
          <w:sz w:val="48"/>
          <w:szCs w:val="48"/>
          <w:rtl/>
        </w:rPr>
        <w:t>توان</w:t>
      </w:r>
      <w:r w:rsidRPr="00DC67DA">
        <w:rPr>
          <w:rFonts w:ascii="IRLotus" w:hAnsi="IRLotus" w:cs="IRLotus"/>
          <w:sz w:val="48"/>
          <w:szCs w:val="48"/>
          <w:rtl/>
        </w:rPr>
        <w:t xml:space="preserve"> به آن عمل کرد.</w:t>
      </w:r>
    </w:p>
    <w:p w14:paraId="3CA9C5B5" w14:textId="77777777" w:rsidR="00DC67DA" w:rsidRPr="00DC67DA" w:rsidRDefault="00DC67DA" w:rsidP="00DC67DA">
      <w:pPr>
        <w:jc w:val="both"/>
        <w:rPr>
          <w:rFonts w:ascii="IRLotus" w:hAnsi="IRLotus" w:cs="IRLotus"/>
          <w:sz w:val="48"/>
          <w:szCs w:val="48"/>
          <w:rtl/>
        </w:rPr>
      </w:pPr>
    </w:p>
    <w:p w14:paraId="58127B28" w14:textId="71972699"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lastRenderedPageBreak/>
        <w:t>پرسش: فرق م</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موضوعات صرفه و موضوعات مستنبطه در چه 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hint="cs"/>
          <w:sz w:val="48"/>
          <w:szCs w:val="48"/>
          <w:rtl/>
        </w:rPr>
        <w:t>ی</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باشد؟</w:t>
      </w:r>
    </w:p>
    <w:p w14:paraId="580B9588"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اگر در موضوع حکم شرع</w:t>
      </w:r>
      <w:r w:rsidRPr="00DC67DA">
        <w:rPr>
          <w:rFonts w:ascii="IRLotus" w:hAnsi="IRLotus" w:cs="IRLotus" w:hint="cs"/>
          <w:sz w:val="48"/>
          <w:szCs w:val="48"/>
          <w:rtl/>
        </w:rPr>
        <w:t>ی</w:t>
      </w:r>
      <w:r w:rsidRPr="00DC67DA">
        <w:rPr>
          <w:rFonts w:ascii="IRLotus" w:hAnsi="IRLotus" w:cs="IRLotus"/>
          <w:sz w:val="48"/>
          <w:szCs w:val="48"/>
          <w:rtl/>
        </w:rPr>
        <w:t xml:space="preserve"> ه</w:t>
      </w:r>
      <w:r w:rsidRPr="00DC67DA">
        <w:rPr>
          <w:rFonts w:ascii="IRLotus" w:hAnsi="IRLotus" w:cs="IRLotus" w:hint="cs"/>
          <w:sz w:val="48"/>
          <w:szCs w:val="48"/>
          <w:rtl/>
        </w:rPr>
        <w:t>ی</w:t>
      </w:r>
      <w:r w:rsidRPr="00DC67DA">
        <w:rPr>
          <w:rFonts w:ascii="IRLotus" w:hAnsi="IRLotus" w:cs="IRLotus" w:hint="eastAsia"/>
          <w:sz w:val="48"/>
          <w:szCs w:val="48"/>
          <w:rtl/>
        </w:rPr>
        <w:t>چ</w:t>
      </w:r>
      <w:r w:rsidRPr="00DC67DA">
        <w:rPr>
          <w:rFonts w:ascii="IRLotus" w:hAnsi="IRLotus" w:cs="IRLotus"/>
          <w:sz w:val="48"/>
          <w:szCs w:val="48"/>
          <w:rtl/>
        </w:rPr>
        <w:t xml:space="preserve"> اختلاف</w:t>
      </w:r>
      <w:r w:rsidRPr="00DC67DA">
        <w:rPr>
          <w:rFonts w:ascii="IRLotus" w:hAnsi="IRLotus" w:cs="IRLotus" w:hint="cs"/>
          <w:sz w:val="48"/>
          <w:szCs w:val="48"/>
          <w:rtl/>
        </w:rPr>
        <w:t>ی</w:t>
      </w:r>
      <w:r w:rsidRPr="00DC67DA">
        <w:rPr>
          <w:rFonts w:ascii="IRLotus" w:hAnsi="IRLotus" w:cs="IRLotus"/>
          <w:sz w:val="48"/>
          <w:szCs w:val="48"/>
          <w:rtl/>
        </w:rPr>
        <w:t xml:space="preserve"> صورت نگرفته باشد، آن موضوع حکم شرع</w:t>
      </w:r>
      <w:r w:rsidRPr="00DC67DA">
        <w:rPr>
          <w:rFonts w:ascii="IRLotus" w:hAnsi="IRLotus" w:cs="IRLotus" w:hint="cs"/>
          <w:sz w:val="48"/>
          <w:szCs w:val="48"/>
          <w:rtl/>
        </w:rPr>
        <w:t>ی</w:t>
      </w:r>
      <w:r w:rsidRPr="00DC67DA">
        <w:rPr>
          <w:rFonts w:ascii="IRLotus" w:hAnsi="IRLotus" w:cs="IRLotus" w:hint="eastAsia"/>
          <w:sz w:val="48"/>
          <w:szCs w:val="48"/>
          <w:rtl/>
        </w:rPr>
        <w:t>،</w:t>
      </w:r>
      <w:r w:rsidRPr="00DC67DA">
        <w:rPr>
          <w:rFonts w:ascii="IRLotus" w:hAnsi="IRLotus" w:cs="IRLotus"/>
          <w:sz w:val="48"/>
          <w:szCs w:val="48"/>
          <w:rtl/>
        </w:rPr>
        <w:t xml:space="preserve"> موضوع صرفه 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 xml:space="preserve"> و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به عرف مراجعه شود. ول</w:t>
      </w:r>
      <w:r w:rsidRPr="00DC67DA">
        <w:rPr>
          <w:rFonts w:ascii="IRLotus" w:hAnsi="IRLotus" w:cs="IRLotus" w:hint="cs"/>
          <w:sz w:val="48"/>
          <w:szCs w:val="48"/>
          <w:rtl/>
        </w:rPr>
        <w:t>ی</w:t>
      </w:r>
      <w:r w:rsidRPr="00DC67DA">
        <w:rPr>
          <w:rFonts w:ascii="IRLotus" w:hAnsi="IRLotus" w:cs="IRLotus"/>
          <w:sz w:val="48"/>
          <w:szCs w:val="48"/>
          <w:rtl/>
        </w:rPr>
        <w:t xml:space="preserve"> اگر موضوع حکم شرع</w:t>
      </w:r>
      <w:r w:rsidRPr="00DC67DA">
        <w:rPr>
          <w:rFonts w:ascii="IRLotus" w:hAnsi="IRLotus" w:cs="IRLotus" w:hint="cs"/>
          <w:sz w:val="48"/>
          <w:szCs w:val="48"/>
          <w:rtl/>
        </w:rPr>
        <w:t>ی</w:t>
      </w:r>
      <w:r w:rsidRPr="00DC67DA">
        <w:rPr>
          <w:rFonts w:ascii="IRLotus" w:hAnsi="IRLotus" w:cs="IRLotus"/>
          <w:sz w:val="48"/>
          <w:szCs w:val="48"/>
          <w:rtl/>
        </w:rPr>
        <w:t xml:space="preserve"> مورد اختلاف ب</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فقها قرار گرفت،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موضوع حکم شرع</w:t>
      </w:r>
      <w:r w:rsidRPr="00DC67DA">
        <w:rPr>
          <w:rFonts w:ascii="IRLotus" w:hAnsi="IRLotus" w:cs="IRLotus" w:hint="cs"/>
          <w:sz w:val="48"/>
          <w:szCs w:val="48"/>
          <w:rtl/>
        </w:rPr>
        <w:t>ی</w:t>
      </w:r>
      <w:r w:rsidRPr="00DC67DA">
        <w:rPr>
          <w:rFonts w:ascii="IRLotus" w:hAnsi="IRLotus" w:cs="IRLotus"/>
          <w:sz w:val="48"/>
          <w:szCs w:val="48"/>
          <w:rtl/>
        </w:rPr>
        <w:t xml:space="preserve"> مستنبط 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 xml:space="preserve"> و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به مجتهد رجوع شود، همانطور که </w:t>
      </w:r>
      <w:r w:rsidRPr="00DC67DA">
        <w:rPr>
          <w:rFonts w:ascii="IRLotus" w:hAnsi="IRLotus" w:cs="IRLotus" w:hint="eastAsia"/>
          <w:sz w:val="48"/>
          <w:szCs w:val="48"/>
          <w:rtl/>
        </w:rPr>
        <w:t>در</w:t>
      </w:r>
      <w:r w:rsidRPr="00DC67DA">
        <w:rPr>
          <w:rFonts w:ascii="IRLotus" w:hAnsi="IRLotus" w:cs="IRLotus"/>
          <w:sz w:val="48"/>
          <w:szCs w:val="48"/>
          <w:rtl/>
        </w:rPr>
        <w:t xml:space="preserve"> تمام</w:t>
      </w:r>
      <w:r w:rsidRPr="00DC67DA">
        <w:rPr>
          <w:rFonts w:ascii="IRLotus" w:hAnsi="IRLotus" w:cs="IRLotus" w:hint="cs"/>
          <w:sz w:val="48"/>
          <w:szCs w:val="48"/>
          <w:rtl/>
        </w:rPr>
        <w:t>ی</w:t>
      </w:r>
      <w:r w:rsidRPr="00DC67DA">
        <w:rPr>
          <w:rFonts w:ascii="IRLotus" w:hAnsi="IRLotus" w:cs="IRLotus"/>
          <w:sz w:val="48"/>
          <w:szCs w:val="48"/>
          <w:rtl/>
        </w:rPr>
        <w:t xml:space="preserve"> موضوعات فن</w:t>
      </w:r>
      <w:r w:rsidRPr="00DC67DA">
        <w:rPr>
          <w:rFonts w:ascii="IRLotus" w:hAnsi="IRLotus" w:cs="IRLotus" w:hint="cs"/>
          <w:sz w:val="48"/>
          <w:szCs w:val="48"/>
          <w:rtl/>
        </w:rPr>
        <w:t>ی</w:t>
      </w:r>
      <w:r w:rsidRPr="00DC67DA">
        <w:rPr>
          <w:rFonts w:ascii="IRLotus" w:hAnsi="IRLotus" w:cs="IRLotus"/>
          <w:sz w:val="48"/>
          <w:szCs w:val="48"/>
          <w:rtl/>
        </w:rPr>
        <w:t xml:space="preserve"> به متخصص آن رجوع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در موضوعات فقه</w:t>
      </w:r>
      <w:r w:rsidRPr="00DC67DA">
        <w:rPr>
          <w:rFonts w:ascii="IRLotus" w:hAnsi="IRLotus" w:cs="IRLotus" w:hint="cs"/>
          <w:sz w:val="48"/>
          <w:szCs w:val="48"/>
          <w:rtl/>
        </w:rPr>
        <w:t>ی</w:t>
      </w:r>
      <w:r w:rsidRPr="00DC67DA">
        <w:rPr>
          <w:rFonts w:ascii="IRLotus" w:hAnsi="IRLotus" w:cs="IRLotus"/>
          <w:sz w:val="48"/>
          <w:szCs w:val="48"/>
          <w:rtl/>
        </w:rPr>
        <w:t xml:space="preserve"> که مورد اختلاف واقع شده است، به متخصص</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آن که مجتهد</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باشند</w:t>
      </w:r>
      <w:r w:rsidRPr="00DC67DA">
        <w:rPr>
          <w:rFonts w:ascii="IRLotus" w:hAnsi="IRLotus" w:cs="IRLotus"/>
          <w:sz w:val="48"/>
          <w:szCs w:val="48"/>
          <w:rtl/>
        </w:rPr>
        <w:t xml:space="preserve">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مراجعه شود.</w:t>
      </w:r>
    </w:p>
    <w:p w14:paraId="4F7460BE" w14:textId="77777777" w:rsidR="00DC67DA" w:rsidRPr="00DC67DA" w:rsidRDefault="00DC67DA" w:rsidP="00DC67DA">
      <w:pPr>
        <w:jc w:val="both"/>
        <w:rPr>
          <w:rFonts w:ascii="IRLotus" w:hAnsi="IRLotus" w:cs="IRLotus"/>
          <w:sz w:val="48"/>
          <w:szCs w:val="48"/>
          <w:rtl/>
        </w:rPr>
      </w:pPr>
    </w:p>
    <w:p w14:paraId="3EB026CD" w14:textId="6D0CC098"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توان</w:t>
      </w:r>
      <w:r w:rsidRPr="00DC67DA">
        <w:rPr>
          <w:rFonts w:ascii="IRLotus" w:hAnsi="IRLotus" w:cs="IRLotus"/>
          <w:sz w:val="48"/>
          <w:szCs w:val="48"/>
          <w:rtl/>
        </w:rPr>
        <w:t xml:space="preserve">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 که در موضوعات اگر شبهه مفهوم</w:t>
      </w:r>
      <w:r w:rsidRPr="00DC67DA">
        <w:rPr>
          <w:rFonts w:ascii="IRLotus" w:hAnsi="IRLotus" w:cs="IRLotus" w:hint="cs"/>
          <w:sz w:val="48"/>
          <w:szCs w:val="48"/>
          <w:rtl/>
        </w:rPr>
        <w:t>ی</w:t>
      </w:r>
      <w:r w:rsidRPr="00DC67DA">
        <w:rPr>
          <w:rFonts w:ascii="IRLotus" w:hAnsi="IRLotus" w:cs="IRLotus"/>
          <w:sz w:val="48"/>
          <w:szCs w:val="48"/>
          <w:rtl/>
        </w:rPr>
        <w:t xml:space="preserve"> بود،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موضوع مستنبط 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 xml:space="preserve"> و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به مجتهد رجوع شود، اما اگر شبهه در مصداق بود،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به عرف مراجعه شود؟</w:t>
      </w:r>
    </w:p>
    <w:p w14:paraId="06CD4EC8"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اگر شبهه در مفهوم بود، ه</w:t>
      </w:r>
      <w:r w:rsidRPr="00DC67DA">
        <w:rPr>
          <w:rFonts w:ascii="IRLotus" w:hAnsi="IRLotus" w:cs="IRLotus" w:hint="cs"/>
          <w:sz w:val="48"/>
          <w:szCs w:val="48"/>
          <w:rtl/>
        </w:rPr>
        <w:t>ی</w:t>
      </w:r>
      <w:r w:rsidRPr="00DC67DA">
        <w:rPr>
          <w:rFonts w:ascii="IRLotus" w:hAnsi="IRLotus" w:cs="IRLotus" w:hint="eastAsia"/>
          <w:sz w:val="48"/>
          <w:szCs w:val="48"/>
          <w:rtl/>
        </w:rPr>
        <w:t>چ</w:t>
      </w:r>
      <w:r w:rsidRPr="00DC67DA">
        <w:rPr>
          <w:rFonts w:ascii="IRLotus" w:hAnsi="IRLotus" w:cs="IRLotus"/>
          <w:sz w:val="48"/>
          <w:szCs w:val="48"/>
          <w:rtl/>
        </w:rPr>
        <w:t xml:space="preserve"> شک</w:t>
      </w:r>
      <w:r w:rsidRPr="00DC67DA">
        <w:rPr>
          <w:rFonts w:ascii="IRLotus" w:hAnsi="IRLotus" w:cs="IRLotus" w:hint="cs"/>
          <w:sz w:val="48"/>
          <w:szCs w:val="48"/>
          <w:rtl/>
        </w:rPr>
        <w:t>ی</w:t>
      </w:r>
      <w:r w:rsidRPr="00DC67DA">
        <w:rPr>
          <w:rFonts w:ascii="IRLotus" w:hAnsi="IRLotus" w:cs="IRLotus"/>
          <w:sz w:val="48"/>
          <w:szCs w:val="48"/>
          <w:rtl/>
        </w:rPr>
        <w:t xml:space="preserve"> وجود ندارد که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به مجتهد رجوع شود. اما بحث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است که اگر شبهه در مصداق باشد، وظ</w:t>
      </w:r>
      <w:r w:rsidRPr="00DC67DA">
        <w:rPr>
          <w:rFonts w:ascii="IRLotus" w:hAnsi="IRLotus" w:cs="IRLotus" w:hint="cs"/>
          <w:sz w:val="48"/>
          <w:szCs w:val="48"/>
          <w:rtl/>
        </w:rPr>
        <w:t>ی</w:t>
      </w:r>
      <w:r w:rsidRPr="00DC67DA">
        <w:rPr>
          <w:rFonts w:ascii="IRLotus" w:hAnsi="IRLotus" w:cs="IRLotus" w:hint="eastAsia"/>
          <w:sz w:val="48"/>
          <w:szCs w:val="48"/>
          <w:rtl/>
        </w:rPr>
        <w:t>فه</w:t>
      </w:r>
      <w:r w:rsidRPr="00DC67DA">
        <w:rPr>
          <w:rFonts w:ascii="IRLotus" w:hAnsi="IRLotus" w:cs="IRLotus"/>
          <w:sz w:val="48"/>
          <w:szCs w:val="48"/>
          <w:rtl/>
        </w:rPr>
        <w:t xml:space="preserve"> </w:t>
      </w:r>
      <w:r w:rsidRPr="00DC67DA">
        <w:rPr>
          <w:rFonts w:ascii="IRLotus" w:hAnsi="IRLotus" w:cs="IRLotus"/>
          <w:sz w:val="48"/>
          <w:szCs w:val="48"/>
          <w:rtl/>
        </w:rPr>
        <w:lastRenderedPageBreak/>
        <w:t>مکلف 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که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شده است اگر مصداق از موضوعات صرفه بود،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به عرف مراجعه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اگر از موضوعات مستنبطه بود، به مجتهد رجوع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0D540D00" w14:textId="77777777" w:rsidR="00DC67DA" w:rsidRPr="00DC67DA" w:rsidRDefault="00DC67DA" w:rsidP="00DC67DA">
      <w:pPr>
        <w:jc w:val="both"/>
        <w:rPr>
          <w:rFonts w:ascii="IRLotus" w:hAnsi="IRLotus" w:cs="IRLotus"/>
          <w:sz w:val="48"/>
          <w:szCs w:val="48"/>
          <w:rtl/>
        </w:rPr>
      </w:pPr>
    </w:p>
    <w:p w14:paraId="6C837145" w14:textId="1D457D75"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که به سبب مر</w:t>
      </w:r>
      <w:r w:rsidRPr="00DC67DA">
        <w:rPr>
          <w:rFonts w:ascii="IRLotus" w:hAnsi="IRLotus" w:cs="IRLotus" w:hint="cs"/>
          <w:sz w:val="48"/>
          <w:szCs w:val="48"/>
          <w:rtl/>
        </w:rPr>
        <w:t>ی</w:t>
      </w:r>
      <w:r w:rsidRPr="00DC67DA">
        <w:rPr>
          <w:rFonts w:ascii="IRLotus" w:hAnsi="IRLotus" w:cs="IRLotus" w:hint="eastAsia"/>
          <w:sz w:val="48"/>
          <w:szCs w:val="48"/>
          <w:rtl/>
        </w:rPr>
        <w:t>ض</w:t>
      </w:r>
      <w:r w:rsidRPr="00DC67DA">
        <w:rPr>
          <w:rFonts w:ascii="IRLotus" w:hAnsi="IRLotus" w:cs="IRLotus" w:hint="cs"/>
          <w:sz w:val="48"/>
          <w:szCs w:val="48"/>
          <w:rtl/>
        </w:rPr>
        <w:t>ی</w:t>
      </w:r>
      <w:r w:rsidRPr="00DC67DA">
        <w:rPr>
          <w:rFonts w:ascii="IRLotus" w:hAnsi="IRLotus" w:cs="IRLotus"/>
          <w:sz w:val="48"/>
          <w:szCs w:val="48"/>
          <w:rtl/>
        </w:rPr>
        <w:t xml:space="preserve"> رو</w:t>
      </w:r>
      <w:r w:rsidRPr="00DC67DA">
        <w:rPr>
          <w:rFonts w:ascii="IRLotus" w:hAnsi="IRLotus" w:cs="IRLotus" w:hint="cs"/>
          <w:sz w:val="48"/>
          <w:szCs w:val="48"/>
          <w:rtl/>
        </w:rPr>
        <w:t>ی</w:t>
      </w:r>
      <w:r w:rsidRPr="00DC67DA">
        <w:rPr>
          <w:rFonts w:ascii="IRLotus" w:hAnsi="IRLotus" w:cs="IRLotus"/>
          <w:sz w:val="48"/>
          <w:szCs w:val="48"/>
          <w:rtl/>
        </w:rPr>
        <w:t xml:space="preserve"> صندل</w:t>
      </w:r>
      <w:r w:rsidRPr="00DC67DA">
        <w:rPr>
          <w:rFonts w:ascii="IRLotus" w:hAnsi="IRLotus" w:cs="IRLotus" w:hint="cs"/>
          <w:sz w:val="48"/>
          <w:szCs w:val="48"/>
          <w:rtl/>
        </w:rPr>
        <w:t>ی</w:t>
      </w:r>
      <w:r w:rsidRPr="00DC67DA">
        <w:rPr>
          <w:rFonts w:ascii="IRLotus" w:hAnsi="IRLotus" w:cs="IRLotus"/>
          <w:sz w:val="48"/>
          <w:szCs w:val="48"/>
          <w:rtl/>
        </w:rPr>
        <w:t xml:space="preserve"> نماز م</w:t>
      </w:r>
      <w:r w:rsidRPr="00DC67DA">
        <w:rPr>
          <w:rFonts w:ascii="IRLotus" w:hAnsi="IRLotus" w:cs="IRLotus" w:hint="cs"/>
          <w:sz w:val="48"/>
          <w:szCs w:val="48"/>
          <w:rtl/>
        </w:rPr>
        <w:t>ی‌</w:t>
      </w:r>
      <w:r w:rsidRPr="00DC67DA">
        <w:rPr>
          <w:rFonts w:ascii="IRLotus" w:hAnsi="IRLotus" w:cs="IRLotus" w:hint="eastAsia"/>
          <w:sz w:val="48"/>
          <w:szCs w:val="48"/>
          <w:rtl/>
        </w:rPr>
        <w:t>خواند،</w:t>
      </w:r>
      <w:r w:rsidRPr="00DC67DA">
        <w:rPr>
          <w:rFonts w:ascii="IRLotus" w:hAnsi="IRLotus" w:cs="IRLotus"/>
          <w:sz w:val="48"/>
          <w:szCs w:val="48"/>
          <w:rtl/>
        </w:rPr>
        <w:t xml:space="preserve"> هنگام سجده لازم است که نوک انگشتان پا</w:t>
      </w:r>
      <w:r w:rsidRPr="00DC67DA">
        <w:rPr>
          <w:rFonts w:ascii="IRLotus" w:hAnsi="IRLotus" w:cs="IRLotus" w:hint="cs"/>
          <w:sz w:val="48"/>
          <w:szCs w:val="48"/>
          <w:rtl/>
        </w:rPr>
        <w:t>ی</w:t>
      </w:r>
      <w:r w:rsidRPr="00DC67DA">
        <w:rPr>
          <w:rFonts w:ascii="IRLotus" w:hAnsi="IRLotus" w:cs="IRLotus" w:hint="eastAsia"/>
          <w:sz w:val="48"/>
          <w:szCs w:val="48"/>
          <w:rtl/>
        </w:rPr>
        <w:t>ش</w:t>
      </w:r>
      <w:r w:rsidRPr="00DC67DA">
        <w:rPr>
          <w:rFonts w:ascii="IRLotus" w:hAnsi="IRLotus" w:cs="IRLotus"/>
          <w:sz w:val="48"/>
          <w:szCs w:val="48"/>
          <w:rtl/>
        </w:rPr>
        <w:t xml:space="preserve"> را رو</w:t>
      </w:r>
      <w:r w:rsidRPr="00DC67DA">
        <w:rPr>
          <w:rFonts w:ascii="IRLotus" w:hAnsi="IRLotus" w:cs="IRLotus" w:hint="cs"/>
          <w:sz w:val="48"/>
          <w:szCs w:val="48"/>
          <w:rtl/>
        </w:rPr>
        <w:t>ی</w:t>
      </w:r>
      <w:r w:rsidRPr="00DC67DA">
        <w:rPr>
          <w:rFonts w:ascii="IRLotus" w:hAnsi="IRLotus" w:cs="IRLotus"/>
          <w:sz w:val="48"/>
          <w:szCs w:val="48"/>
          <w:rtl/>
        </w:rPr>
        <w:t xml:space="preserve"> زم</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قرار دهد؟</w:t>
      </w:r>
    </w:p>
    <w:p w14:paraId="099D4DB8"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با توجه به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وجوب قرار دادن هفت عضو از اعضا</w:t>
      </w:r>
      <w:r w:rsidRPr="00DC67DA">
        <w:rPr>
          <w:rFonts w:ascii="IRLotus" w:hAnsi="IRLotus" w:cs="IRLotus" w:hint="cs"/>
          <w:sz w:val="48"/>
          <w:szCs w:val="48"/>
          <w:rtl/>
        </w:rPr>
        <w:t>ی</w:t>
      </w:r>
      <w:r w:rsidRPr="00DC67DA">
        <w:rPr>
          <w:rFonts w:ascii="IRLotus" w:hAnsi="IRLotus" w:cs="IRLotus"/>
          <w:sz w:val="48"/>
          <w:szCs w:val="48"/>
          <w:rtl/>
        </w:rPr>
        <w:t xml:space="preserve"> بدن در سجده انصراف دارد به شخص</w:t>
      </w:r>
      <w:r w:rsidRPr="00DC67DA">
        <w:rPr>
          <w:rFonts w:ascii="IRLotus" w:hAnsi="IRLotus" w:cs="IRLotus" w:hint="cs"/>
          <w:sz w:val="48"/>
          <w:szCs w:val="48"/>
          <w:rtl/>
        </w:rPr>
        <w:t>ی</w:t>
      </w:r>
      <w:r w:rsidRPr="00DC67DA">
        <w:rPr>
          <w:rFonts w:ascii="IRLotus" w:hAnsi="IRLotus" w:cs="IRLotus"/>
          <w:sz w:val="48"/>
          <w:szCs w:val="48"/>
          <w:rtl/>
        </w:rPr>
        <w:t xml:space="preserve"> که به طور عاد</w:t>
      </w:r>
      <w:r w:rsidRPr="00DC67DA">
        <w:rPr>
          <w:rFonts w:ascii="IRLotus" w:hAnsi="IRLotus" w:cs="IRLotus" w:hint="cs"/>
          <w:sz w:val="48"/>
          <w:szCs w:val="48"/>
          <w:rtl/>
        </w:rPr>
        <w:t>ی</w:t>
      </w:r>
      <w:r w:rsidRPr="00DC67DA">
        <w:rPr>
          <w:rFonts w:ascii="IRLotus" w:hAnsi="IRLotus" w:cs="IRLotus"/>
          <w:sz w:val="48"/>
          <w:szCs w:val="48"/>
          <w:rtl/>
        </w:rPr>
        <w:t xml:space="preserve"> نماز م</w:t>
      </w:r>
      <w:r w:rsidRPr="00DC67DA">
        <w:rPr>
          <w:rFonts w:ascii="IRLotus" w:hAnsi="IRLotus" w:cs="IRLotus" w:hint="cs"/>
          <w:sz w:val="48"/>
          <w:szCs w:val="48"/>
          <w:rtl/>
        </w:rPr>
        <w:t>ی‌</w:t>
      </w:r>
      <w:r w:rsidRPr="00DC67DA">
        <w:rPr>
          <w:rFonts w:ascii="IRLotus" w:hAnsi="IRLotus" w:cs="IRLotus" w:hint="eastAsia"/>
          <w:sz w:val="48"/>
          <w:szCs w:val="48"/>
          <w:rtl/>
        </w:rPr>
        <w:t>خواند،</w:t>
      </w:r>
      <w:r w:rsidRPr="00DC67DA">
        <w:rPr>
          <w:rFonts w:ascii="IRLotus" w:hAnsi="IRLotus" w:cs="IRLotus"/>
          <w:sz w:val="48"/>
          <w:szCs w:val="48"/>
          <w:rtl/>
        </w:rPr>
        <w:t xml:space="preserve"> در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بر چن</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واجب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که نوک انگشتان پا</w:t>
      </w:r>
      <w:r w:rsidRPr="00DC67DA">
        <w:rPr>
          <w:rFonts w:ascii="IRLotus" w:hAnsi="IRLotus" w:cs="IRLotus" w:hint="cs"/>
          <w:sz w:val="48"/>
          <w:szCs w:val="48"/>
          <w:rtl/>
        </w:rPr>
        <w:t>ی</w:t>
      </w:r>
      <w:r w:rsidRPr="00DC67DA">
        <w:rPr>
          <w:rFonts w:ascii="IRLotus" w:hAnsi="IRLotus" w:cs="IRLotus" w:hint="eastAsia"/>
          <w:sz w:val="48"/>
          <w:szCs w:val="48"/>
          <w:rtl/>
        </w:rPr>
        <w:t>ش</w:t>
      </w:r>
      <w:r w:rsidRPr="00DC67DA">
        <w:rPr>
          <w:rFonts w:ascii="IRLotus" w:hAnsi="IRLotus" w:cs="IRLotus"/>
          <w:sz w:val="48"/>
          <w:szCs w:val="48"/>
          <w:rtl/>
        </w:rPr>
        <w:t xml:space="preserve"> را رو</w:t>
      </w:r>
      <w:r w:rsidRPr="00DC67DA">
        <w:rPr>
          <w:rFonts w:ascii="IRLotus" w:hAnsi="IRLotus" w:cs="IRLotus" w:hint="cs"/>
          <w:sz w:val="48"/>
          <w:szCs w:val="48"/>
          <w:rtl/>
        </w:rPr>
        <w:t>ی</w:t>
      </w:r>
      <w:r w:rsidRPr="00DC67DA">
        <w:rPr>
          <w:rFonts w:ascii="IRLotus" w:hAnsi="IRLotus" w:cs="IRLotus"/>
          <w:sz w:val="48"/>
          <w:szCs w:val="48"/>
          <w:rtl/>
        </w:rPr>
        <w:t xml:space="preserve"> زم</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قرار دهد.</w:t>
      </w:r>
    </w:p>
    <w:p w14:paraId="72BB43D0" w14:textId="77777777" w:rsidR="00DC67DA" w:rsidRPr="00DC67DA" w:rsidRDefault="00DC67DA" w:rsidP="00DC67DA">
      <w:pPr>
        <w:jc w:val="both"/>
        <w:rPr>
          <w:rFonts w:ascii="IRLotus" w:hAnsi="IRLotus" w:cs="IRLotus"/>
          <w:sz w:val="48"/>
          <w:szCs w:val="48"/>
          <w:rtl/>
        </w:rPr>
      </w:pPr>
    </w:p>
    <w:p w14:paraId="152576B4" w14:textId="0DEABD43"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که رو</w:t>
      </w:r>
      <w:r w:rsidRPr="00DC67DA">
        <w:rPr>
          <w:rFonts w:ascii="IRLotus" w:hAnsi="IRLotus" w:cs="IRLotus" w:hint="cs"/>
          <w:sz w:val="48"/>
          <w:szCs w:val="48"/>
          <w:rtl/>
        </w:rPr>
        <w:t>ی</w:t>
      </w:r>
      <w:r w:rsidRPr="00DC67DA">
        <w:rPr>
          <w:rFonts w:ascii="IRLotus" w:hAnsi="IRLotus" w:cs="IRLotus"/>
          <w:sz w:val="48"/>
          <w:szCs w:val="48"/>
          <w:rtl/>
        </w:rPr>
        <w:t xml:space="preserve"> صندل</w:t>
      </w:r>
      <w:r w:rsidRPr="00DC67DA">
        <w:rPr>
          <w:rFonts w:ascii="IRLotus" w:hAnsi="IRLotus" w:cs="IRLotus" w:hint="cs"/>
          <w:sz w:val="48"/>
          <w:szCs w:val="48"/>
          <w:rtl/>
        </w:rPr>
        <w:t>ی</w:t>
      </w:r>
      <w:r w:rsidRPr="00DC67DA">
        <w:rPr>
          <w:rFonts w:ascii="IRLotus" w:hAnsi="IRLotus" w:cs="IRLotus"/>
          <w:sz w:val="48"/>
          <w:szCs w:val="48"/>
          <w:rtl/>
        </w:rPr>
        <w:t xml:space="preserve"> نماز م</w:t>
      </w:r>
      <w:r w:rsidRPr="00DC67DA">
        <w:rPr>
          <w:rFonts w:ascii="IRLotus" w:hAnsi="IRLotus" w:cs="IRLotus" w:hint="cs"/>
          <w:sz w:val="48"/>
          <w:szCs w:val="48"/>
          <w:rtl/>
        </w:rPr>
        <w:t>ی‌</w:t>
      </w:r>
      <w:r w:rsidRPr="00DC67DA">
        <w:rPr>
          <w:rFonts w:ascii="IRLotus" w:hAnsi="IRLotus" w:cs="IRLotus" w:hint="eastAsia"/>
          <w:sz w:val="48"/>
          <w:szCs w:val="48"/>
          <w:rtl/>
        </w:rPr>
        <w:t>خواند</w:t>
      </w:r>
      <w:r w:rsidRPr="00DC67DA">
        <w:rPr>
          <w:rFonts w:ascii="IRLotus" w:hAnsi="IRLotus" w:cs="IRLotus"/>
          <w:sz w:val="48"/>
          <w:szCs w:val="48"/>
          <w:rtl/>
        </w:rPr>
        <w:t xml:space="preserve"> لازم است مهر را رو</w:t>
      </w:r>
      <w:r w:rsidRPr="00DC67DA">
        <w:rPr>
          <w:rFonts w:ascii="IRLotus" w:hAnsi="IRLotus" w:cs="IRLotus" w:hint="cs"/>
          <w:sz w:val="48"/>
          <w:szCs w:val="48"/>
          <w:rtl/>
        </w:rPr>
        <w:t>ی</w:t>
      </w:r>
      <w:r w:rsidRPr="00DC67DA">
        <w:rPr>
          <w:rFonts w:ascii="IRLotus" w:hAnsi="IRLotus" w:cs="IRLotus"/>
          <w:sz w:val="48"/>
          <w:szCs w:val="48"/>
          <w:rtl/>
        </w:rPr>
        <w:t xml:space="preserve"> پ</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hint="cs"/>
          <w:sz w:val="48"/>
          <w:szCs w:val="48"/>
          <w:rtl/>
        </w:rPr>
        <w:t>ی‌</w:t>
      </w:r>
      <w:r w:rsidRPr="00DC67DA">
        <w:rPr>
          <w:rFonts w:ascii="IRLotus" w:hAnsi="IRLotus" w:cs="IRLotus" w:hint="eastAsia"/>
          <w:sz w:val="48"/>
          <w:szCs w:val="48"/>
          <w:rtl/>
        </w:rPr>
        <w:t>اش</w:t>
      </w:r>
      <w:r w:rsidRPr="00DC67DA">
        <w:rPr>
          <w:rFonts w:ascii="IRLotus" w:hAnsi="IRLotus" w:cs="IRLotus"/>
          <w:sz w:val="48"/>
          <w:szCs w:val="48"/>
          <w:rtl/>
        </w:rPr>
        <w:t xml:space="preserve"> قرار دهد؟</w:t>
      </w:r>
    </w:p>
    <w:p w14:paraId="59479FD8"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عده‌ا</w:t>
      </w:r>
      <w:r w:rsidRPr="00DC67DA">
        <w:rPr>
          <w:rFonts w:ascii="IRLotus" w:hAnsi="IRLotus" w:cs="IRLotus" w:hint="cs"/>
          <w:sz w:val="48"/>
          <w:szCs w:val="48"/>
          <w:rtl/>
        </w:rPr>
        <w:t>ی</w:t>
      </w:r>
      <w:r w:rsidRPr="00DC67DA">
        <w:rPr>
          <w:rFonts w:ascii="IRLotus" w:hAnsi="IRLotus" w:cs="IRLotus"/>
          <w:sz w:val="48"/>
          <w:szCs w:val="48"/>
          <w:rtl/>
        </w:rPr>
        <w:t xml:space="preserve"> از فقها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کرده‌اند که بر چن</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اصلاً واجب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که مهر را بر پ</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hint="cs"/>
          <w:sz w:val="48"/>
          <w:szCs w:val="48"/>
          <w:rtl/>
        </w:rPr>
        <w:t>ی</w:t>
      </w:r>
      <w:r w:rsidRPr="00DC67DA">
        <w:rPr>
          <w:rFonts w:ascii="IRLotus" w:hAnsi="IRLotus" w:cs="IRLotus"/>
          <w:sz w:val="48"/>
          <w:szCs w:val="48"/>
          <w:rtl/>
        </w:rPr>
        <w:t xml:space="preserve"> قرار دهد، اما اگر مهر به پ</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hint="cs"/>
          <w:sz w:val="48"/>
          <w:szCs w:val="48"/>
          <w:rtl/>
        </w:rPr>
        <w:t>ی</w:t>
      </w:r>
      <w:r w:rsidRPr="00DC67DA">
        <w:rPr>
          <w:rFonts w:ascii="IRLotus" w:hAnsi="IRLotus" w:cs="IRLotus"/>
          <w:sz w:val="48"/>
          <w:szCs w:val="48"/>
          <w:rtl/>
        </w:rPr>
        <w:t xml:space="preserve"> رساندن </w:t>
      </w:r>
      <w:r w:rsidRPr="00DC67DA">
        <w:rPr>
          <w:rFonts w:ascii="IRLotus" w:hAnsi="IRLotus" w:cs="IRLotus"/>
          <w:sz w:val="48"/>
          <w:szCs w:val="48"/>
          <w:rtl/>
        </w:rPr>
        <w:lastRenderedPageBreak/>
        <w:t>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سجده محسوب شود، ممکن است گفته شود لازم است که از باب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مهر را رو</w:t>
      </w:r>
      <w:r w:rsidRPr="00DC67DA">
        <w:rPr>
          <w:rFonts w:ascii="IRLotus" w:hAnsi="IRLotus" w:cs="IRLotus" w:hint="cs"/>
          <w:sz w:val="48"/>
          <w:szCs w:val="48"/>
          <w:rtl/>
        </w:rPr>
        <w:t>ی</w:t>
      </w:r>
      <w:r w:rsidRPr="00DC67DA">
        <w:rPr>
          <w:rFonts w:ascii="IRLotus" w:hAnsi="IRLotus" w:cs="IRLotus"/>
          <w:sz w:val="48"/>
          <w:szCs w:val="48"/>
          <w:rtl/>
        </w:rPr>
        <w:t xml:space="preserve"> پ</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hint="cs"/>
          <w:sz w:val="48"/>
          <w:szCs w:val="48"/>
          <w:rtl/>
        </w:rPr>
        <w:t>ی‌</w:t>
      </w:r>
      <w:r w:rsidRPr="00DC67DA">
        <w:rPr>
          <w:rFonts w:ascii="IRLotus" w:hAnsi="IRLotus" w:cs="IRLotus" w:hint="eastAsia"/>
          <w:sz w:val="48"/>
          <w:szCs w:val="48"/>
          <w:rtl/>
        </w:rPr>
        <w:t>اش</w:t>
      </w:r>
      <w:r w:rsidRPr="00DC67DA">
        <w:rPr>
          <w:rFonts w:ascii="IRLotus" w:hAnsi="IRLotus" w:cs="IRLotus"/>
          <w:sz w:val="48"/>
          <w:szCs w:val="48"/>
          <w:rtl/>
        </w:rPr>
        <w:t xml:space="preserve"> قرار دهد.</w:t>
      </w:r>
    </w:p>
    <w:p w14:paraId="2BCC141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اگر</w:t>
      </w:r>
      <w:r w:rsidRPr="00DC67DA">
        <w:rPr>
          <w:rFonts w:ascii="IRLotus" w:hAnsi="IRLotus" w:cs="IRLotus"/>
          <w:sz w:val="48"/>
          <w:szCs w:val="48"/>
          <w:rtl/>
        </w:rPr>
        <w:t xml:space="preserve"> گفته شود: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قاعده تام</w:t>
      </w:r>
      <w:r w:rsidRPr="00DC67DA">
        <w:rPr>
          <w:rFonts w:ascii="IRLotus" w:hAnsi="IRLotus" w:cs="IRLotus" w:hint="cs"/>
          <w:sz w:val="48"/>
          <w:szCs w:val="48"/>
          <w:rtl/>
        </w:rPr>
        <w:t>ی</w:t>
      </w:r>
      <w:r w:rsidRPr="00DC67DA">
        <w:rPr>
          <w:rFonts w:ascii="IRLotus" w:hAnsi="IRLotus" w:cs="IRLotus"/>
          <w:sz w:val="48"/>
          <w:szCs w:val="48"/>
          <w:rtl/>
        </w:rPr>
        <w:t xml:space="preserve"> نم</w:t>
      </w:r>
      <w:r w:rsidRPr="00DC67DA">
        <w:rPr>
          <w:rFonts w:ascii="IRLotus" w:hAnsi="IRLotus" w:cs="IRLotus" w:hint="cs"/>
          <w:sz w:val="48"/>
          <w:szCs w:val="48"/>
          <w:rtl/>
        </w:rPr>
        <w:t>ی‌</w:t>
      </w:r>
      <w:r w:rsidRPr="00DC67DA">
        <w:rPr>
          <w:rFonts w:ascii="IRLotus" w:hAnsi="IRLotus" w:cs="IRLotus" w:hint="eastAsia"/>
          <w:sz w:val="48"/>
          <w:szCs w:val="48"/>
          <w:rtl/>
        </w:rPr>
        <w:t>باشد</w:t>
      </w:r>
      <w:r w:rsidRPr="00DC67DA">
        <w:rPr>
          <w:rFonts w:ascii="IRLotus" w:hAnsi="IRLotus" w:cs="IRLotus"/>
          <w:sz w:val="48"/>
          <w:szCs w:val="48"/>
          <w:rtl/>
        </w:rPr>
        <w:t xml:space="preserve"> و مثلاً اگر شخص</w:t>
      </w:r>
      <w:r w:rsidRPr="00DC67DA">
        <w:rPr>
          <w:rFonts w:ascii="IRLotus" w:hAnsi="IRLotus" w:cs="IRLotus" w:hint="cs"/>
          <w:sz w:val="48"/>
          <w:szCs w:val="48"/>
          <w:rtl/>
        </w:rPr>
        <w:t>ی</w:t>
      </w:r>
      <w:r w:rsidRPr="00DC67DA">
        <w:rPr>
          <w:rFonts w:ascii="IRLotus" w:hAnsi="IRLotus" w:cs="IRLotus"/>
          <w:sz w:val="48"/>
          <w:szCs w:val="48"/>
          <w:rtl/>
        </w:rPr>
        <w:t xml:space="preserve"> بتواند تا ظهر روزه بگ</w:t>
      </w:r>
      <w:r w:rsidRPr="00DC67DA">
        <w:rPr>
          <w:rFonts w:ascii="IRLotus" w:hAnsi="IRLotus" w:cs="IRLotus" w:hint="cs"/>
          <w:sz w:val="48"/>
          <w:szCs w:val="48"/>
          <w:rtl/>
        </w:rPr>
        <w:t>ی</w:t>
      </w:r>
      <w:r w:rsidRPr="00DC67DA">
        <w:rPr>
          <w:rFonts w:ascii="IRLotus" w:hAnsi="IRLotus" w:cs="IRLotus" w:hint="eastAsia"/>
          <w:sz w:val="48"/>
          <w:szCs w:val="48"/>
          <w:rtl/>
        </w:rPr>
        <w:t>رد،</w:t>
      </w:r>
      <w:r w:rsidRPr="00DC67DA">
        <w:rPr>
          <w:rFonts w:ascii="IRLotus" w:hAnsi="IRLotus" w:cs="IRLotus"/>
          <w:sz w:val="48"/>
          <w:szCs w:val="48"/>
          <w:rtl/>
        </w:rPr>
        <w:t xml:space="preserve"> بنا بر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تا ظهر روزه بگ</w:t>
      </w:r>
      <w:r w:rsidRPr="00DC67DA">
        <w:rPr>
          <w:rFonts w:ascii="IRLotus" w:hAnsi="IRLotus" w:cs="IRLotus" w:hint="cs"/>
          <w:sz w:val="48"/>
          <w:szCs w:val="48"/>
          <w:rtl/>
        </w:rPr>
        <w:t>ی</w:t>
      </w:r>
      <w:r w:rsidRPr="00DC67DA">
        <w:rPr>
          <w:rFonts w:ascii="IRLotus" w:hAnsi="IRLotus" w:cs="IRLotus" w:hint="eastAsia"/>
          <w:sz w:val="48"/>
          <w:szCs w:val="48"/>
          <w:rtl/>
        </w:rPr>
        <w:t>رد،</w:t>
      </w:r>
      <w:r w:rsidRPr="00DC67DA">
        <w:rPr>
          <w:rFonts w:ascii="IRLotus" w:hAnsi="IRLotus" w:cs="IRLotus"/>
          <w:sz w:val="48"/>
          <w:szCs w:val="48"/>
          <w:rtl/>
        </w:rPr>
        <w:t xml:space="preserve"> در حال</w:t>
      </w:r>
      <w:r w:rsidRPr="00DC67DA">
        <w:rPr>
          <w:rFonts w:ascii="IRLotus" w:hAnsi="IRLotus" w:cs="IRLotus" w:hint="cs"/>
          <w:sz w:val="48"/>
          <w:szCs w:val="48"/>
          <w:rtl/>
        </w:rPr>
        <w:t>ی</w:t>
      </w:r>
      <w:r w:rsidRPr="00DC67DA">
        <w:rPr>
          <w:rFonts w:ascii="IRLotus" w:hAnsi="IRLotus" w:cs="IRLotus"/>
          <w:sz w:val="48"/>
          <w:szCs w:val="48"/>
          <w:rtl/>
        </w:rPr>
        <w:t xml:space="preserve"> که ه</w:t>
      </w:r>
      <w:r w:rsidRPr="00DC67DA">
        <w:rPr>
          <w:rFonts w:ascii="IRLotus" w:hAnsi="IRLotus" w:cs="IRLotus" w:hint="cs"/>
          <w:sz w:val="48"/>
          <w:szCs w:val="48"/>
          <w:rtl/>
        </w:rPr>
        <w:t>ی</w:t>
      </w:r>
      <w:r w:rsidRPr="00DC67DA">
        <w:rPr>
          <w:rFonts w:ascii="IRLotus" w:hAnsi="IRLotus" w:cs="IRLotus" w:hint="eastAsia"/>
          <w:sz w:val="48"/>
          <w:szCs w:val="48"/>
          <w:rtl/>
        </w:rPr>
        <w:t>چ‌</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از فقها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نکرده‌اند که چن</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لازم است تا ظهر روزه بگ</w:t>
      </w:r>
      <w:r w:rsidRPr="00DC67DA">
        <w:rPr>
          <w:rFonts w:ascii="IRLotus" w:hAnsi="IRLotus" w:cs="IRLotus" w:hint="cs"/>
          <w:sz w:val="48"/>
          <w:szCs w:val="48"/>
          <w:rtl/>
        </w:rPr>
        <w:t>ی</w:t>
      </w:r>
      <w:r w:rsidRPr="00DC67DA">
        <w:rPr>
          <w:rFonts w:ascii="IRLotus" w:hAnsi="IRLotus" w:cs="IRLotus" w:hint="eastAsia"/>
          <w:sz w:val="48"/>
          <w:szCs w:val="48"/>
          <w:rtl/>
        </w:rPr>
        <w:t>رد</w:t>
      </w:r>
      <w:r w:rsidRPr="00DC67DA">
        <w:rPr>
          <w:rFonts w:ascii="IRLotus" w:hAnsi="IRLotus" w:cs="IRLotus"/>
          <w:sz w:val="48"/>
          <w:szCs w:val="48"/>
          <w:rtl/>
        </w:rPr>
        <w:t>.</w:t>
      </w:r>
    </w:p>
    <w:p w14:paraId="4F2C4C90"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در همه ابواب فقه،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جر</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دارد، مگر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با دل</w:t>
      </w:r>
      <w:r w:rsidRPr="00DC67DA">
        <w:rPr>
          <w:rFonts w:ascii="IRLotus" w:hAnsi="IRLotus" w:cs="IRLotus" w:hint="cs"/>
          <w:sz w:val="48"/>
          <w:szCs w:val="48"/>
          <w:rtl/>
        </w:rPr>
        <w:t>ی</w:t>
      </w:r>
      <w:r w:rsidRPr="00DC67DA">
        <w:rPr>
          <w:rFonts w:ascii="IRLotus" w:hAnsi="IRLotus" w:cs="IRLotus" w:hint="eastAsia"/>
          <w:sz w:val="48"/>
          <w:szCs w:val="48"/>
          <w:rtl/>
        </w:rPr>
        <w:t>ل</w:t>
      </w:r>
      <w:r w:rsidRPr="00DC67DA">
        <w:rPr>
          <w:rFonts w:ascii="IRLotus" w:hAnsi="IRLotus" w:cs="IRLotus"/>
          <w:sz w:val="48"/>
          <w:szCs w:val="48"/>
          <w:rtl/>
        </w:rPr>
        <w:t xml:space="preserve"> خاص</w:t>
      </w:r>
      <w:r w:rsidRPr="00DC67DA">
        <w:rPr>
          <w:rFonts w:ascii="IRLotus" w:hAnsi="IRLotus" w:cs="IRLotus" w:hint="cs"/>
          <w:sz w:val="48"/>
          <w:szCs w:val="48"/>
          <w:rtl/>
        </w:rPr>
        <w:t>ی</w:t>
      </w:r>
      <w:r w:rsidRPr="00DC67DA">
        <w:rPr>
          <w:rFonts w:ascii="IRLotus" w:hAnsi="IRLotus" w:cs="IRLotus"/>
          <w:sz w:val="48"/>
          <w:szCs w:val="48"/>
          <w:rtl/>
        </w:rPr>
        <w:t xml:space="preserve"> از مورد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خارج شده باشد، همچون روزه، وضو و غسل.</w:t>
      </w:r>
    </w:p>
    <w:p w14:paraId="71821AB5"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لازم</w:t>
      </w:r>
      <w:r w:rsidRPr="00DC67DA">
        <w:rPr>
          <w:rFonts w:ascii="IRLotus" w:hAnsi="IRLotus" w:cs="IRLotus"/>
          <w:sz w:val="48"/>
          <w:szCs w:val="48"/>
          <w:rtl/>
        </w:rPr>
        <w:t xml:space="preserve"> به ذکر است که با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سند روا</w:t>
      </w:r>
      <w:r w:rsidRPr="00DC67DA">
        <w:rPr>
          <w:rFonts w:ascii="IRLotus" w:hAnsi="IRLotus" w:cs="IRLotus" w:hint="cs"/>
          <w:sz w:val="48"/>
          <w:szCs w:val="48"/>
          <w:rtl/>
        </w:rPr>
        <w:t>ی</w:t>
      </w:r>
      <w:r w:rsidRPr="00DC67DA">
        <w:rPr>
          <w:rFonts w:ascii="IRLotus" w:hAnsi="IRLotus" w:cs="IRLotus" w:hint="eastAsia"/>
          <w:sz w:val="48"/>
          <w:szCs w:val="48"/>
          <w:rtl/>
        </w:rPr>
        <w:t>ات</w:t>
      </w:r>
      <w:r w:rsidRPr="00DC67DA">
        <w:rPr>
          <w:rFonts w:ascii="IRLotus" w:hAnsi="IRLotus" w:cs="IRLotus" w:hint="cs"/>
          <w:sz w:val="48"/>
          <w:szCs w:val="48"/>
          <w:rtl/>
        </w:rPr>
        <w:t>ی</w:t>
      </w:r>
      <w:r w:rsidRPr="00DC67DA">
        <w:rPr>
          <w:rFonts w:ascii="IRLotus" w:hAnsi="IRLotus" w:cs="IRLotus"/>
          <w:sz w:val="48"/>
          <w:szCs w:val="48"/>
          <w:rtl/>
        </w:rPr>
        <w:t xml:space="preserve"> که ب</w:t>
      </w:r>
      <w:r w:rsidRPr="00DC67DA">
        <w:rPr>
          <w:rFonts w:ascii="IRLotus" w:hAnsi="IRLotus" w:cs="IRLotus" w:hint="cs"/>
          <w:sz w:val="48"/>
          <w:szCs w:val="48"/>
          <w:rtl/>
        </w:rPr>
        <w:t>ی</w:t>
      </w:r>
      <w:r w:rsidRPr="00DC67DA">
        <w:rPr>
          <w:rFonts w:ascii="IRLotus" w:hAnsi="IRLotus" w:cs="IRLotus" w:hint="eastAsia"/>
          <w:sz w:val="48"/>
          <w:szCs w:val="48"/>
          <w:rtl/>
        </w:rPr>
        <w:t>انگر</w:t>
      </w:r>
      <w:r w:rsidRPr="00DC67DA">
        <w:rPr>
          <w:rFonts w:ascii="IRLotus" w:hAnsi="IRLotus" w:cs="IRLotus"/>
          <w:sz w:val="48"/>
          <w:szCs w:val="48"/>
          <w:rtl/>
        </w:rPr>
        <w:t xml:space="preserve">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هستند ضع</w:t>
      </w:r>
      <w:r w:rsidRPr="00DC67DA">
        <w:rPr>
          <w:rFonts w:ascii="IRLotus" w:hAnsi="IRLotus" w:cs="IRLotus" w:hint="cs"/>
          <w:sz w:val="48"/>
          <w:szCs w:val="48"/>
          <w:rtl/>
        </w:rPr>
        <w:t>ی</w:t>
      </w:r>
      <w:r w:rsidRPr="00DC67DA">
        <w:rPr>
          <w:rFonts w:ascii="IRLotus" w:hAnsi="IRLotus" w:cs="IRLotus" w:hint="eastAsia"/>
          <w:sz w:val="48"/>
          <w:szCs w:val="48"/>
          <w:rtl/>
        </w:rPr>
        <w:t>ف</w:t>
      </w:r>
      <w:r w:rsidRPr="00DC67DA">
        <w:rPr>
          <w:rFonts w:ascii="IRLotus" w:hAnsi="IRLotus" w:cs="IRLotus"/>
          <w:sz w:val="48"/>
          <w:szCs w:val="48"/>
          <w:rtl/>
        </w:rPr>
        <w:t xml:space="preserve"> است، اما با توجه به عمل فقها، ضعف سند آن‌ها جبران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حت</w:t>
      </w:r>
      <w:r w:rsidRPr="00DC67DA">
        <w:rPr>
          <w:rFonts w:ascii="IRLotus" w:hAnsi="IRLotus" w:cs="IRLotus" w:hint="cs"/>
          <w:sz w:val="48"/>
          <w:szCs w:val="48"/>
          <w:rtl/>
        </w:rPr>
        <w:t>ی</w:t>
      </w:r>
      <w:r w:rsidRPr="00DC67DA">
        <w:rPr>
          <w:rFonts w:ascii="IRLotus" w:hAnsi="IRLotus" w:cs="IRLotus"/>
          <w:sz w:val="48"/>
          <w:szCs w:val="48"/>
          <w:rtl/>
        </w:rPr>
        <w:t xml:space="preserve"> فقها</w:t>
      </w:r>
      <w:r w:rsidRPr="00DC67DA">
        <w:rPr>
          <w:rFonts w:ascii="IRLotus" w:hAnsi="IRLotus" w:cs="IRLotus" w:hint="cs"/>
          <w:sz w:val="48"/>
          <w:szCs w:val="48"/>
          <w:rtl/>
        </w:rPr>
        <w:t>یی</w:t>
      </w:r>
      <w:r w:rsidRPr="00DC67DA">
        <w:rPr>
          <w:rFonts w:ascii="IRLotus" w:hAnsi="IRLotus" w:cs="IRLotus"/>
          <w:sz w:val="48"/>
          <w:szCs w:val="48"/>
          <w:rtl/>
        </w:rPr>
        <w:t xml:space="preserve"> که قاعده 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را در برخ</w:t>
      </w:r>
      <w:r w:rsidRPr="00DC67DA">
        <w:rPr>
          <w:rFonts w:ascii="IRLotus" w:hAnsi="IRLotus" w:cs="IRLotus" w:hint="cs"/>
          <w:sz w:val="48"/>
          <w:szCs w:val="48"/>
          <w:rtl/>
        </w:rPr>
        <w:t>ی</w:t>
      </w:r>
      <w:r w:rsidRPr="00DC67DA">
        <w:rPr>
          <w:rFonts w:ascii="IRLotus" w:hAnsi="IRLotus" w:cs="IRLotus"/>
          <w:sz w:val="48"/>
          <w:szCs w:val="48"/>
          <w:rtl/>
        </w:rPr>
        <w:t xml:space="preserve"> از مواضع از کتب فقه</w:t>
      </w:r>
      <w:r w:rsidRPr="00DC67DA">
        <w:rPr>
          <w:rFonts w:ascii="IRLotus" w:hAnsi="IRLotus" w:cs="IRLotus" w:hint="cs"/>
          <w:sz w:val="48"/>
          <w:szCs w:val="48"/>
          <w:rtl/>
        </w:rPr>
        <w:t>ی</w:t>
      </w:r>
      <w:r w:rsidRPr="00DC67DA">
        <w:rPr>
          <w:rFonts w:ascii="IRLotus" w:hAnsi="IRLotus" w:cs="IRLotus"/>
          <w:sz w:val="48"/>
          <w:szCs w:val="48"/>
          <w:rtl/>
        </w:rPr>
        <w:t xml:space="preserve"> شان قبول نکرده‌اند، اما در مواضع متعدد از مباحث در کتبشان به قاعده </w:t>
      </w:r>
      <w:r w:rsidRPr="00DC67DA">
        <w:rPr>
          <w:rFonts w:ascii="IRLotus" w:hAnsi="IRLotus" w:cs="IRLotus" w:hint="eastAsia"/>
          <w:sz w:val="48"/>
          <w:szCs w:val="48"/>
          <w:rtl/>
        </w:rPr>
        <w:t>م</w:t>
      </w:r>
      <w:r w:rsidRPr="00DC67DA">
        <w:rPr>
          <w:rFonts w:ascii="IRLotus" w:hAnsi="IRLotus" w:cs="IRLotus" w:hint="cs"/>
          <w:sz w:val="48"/>
          <w:szCs w:val="48"/>
          <w:rtl/>
        </w:rPr>
        <w:t>ی</w:t>
      </w:r>
      <w:r w:rsidRPr="00DC67DA">
        <w:rPr>
          <w:rFonts w:ascii="IRLotus" w:hAnsi="IRLotus" w:cs="IRLotus" w:hint="eastAsia"/>
          <w:sz w:val="48"/>
          <w:szCs w:val="48"/>
          <w:rtl/>
        </w:rPr>
        <w:t>سور</w:t>
      </w:r>
      <w:r w:rsidRPr="00DC67DA">
        <w:rPr>
          <w:rFonts w:ascii="IRLotus" w:hAnsi="IRLotus" w:cs="IRLotus"/>
          <w:sz w:val="48"/>
          <w:szCs w:val="48"/>
          <w:rtl/>
        </w:rPr>
        <w:t xml:space="preserve"> استناد کرده‌اند.</w:t>
      </w:r>
    </w:p>
    <w:p w14:paraId="27478F43" w14:textId="77777777" w:rsidR="00DC67DA" w:rsidRPr="00DC67DA" w:rsidRDefault="00DC67DA" w:rsidP="00DC67DA">
      <w:pPr>
        <w:jc w:val="both"/>
        <w:rPr>
          <w:rFonts w:ascii="IRLotus" w:hAnsi="IRLotus" w:cs="IRLotus"/>
          <w:sz w:val="48"/>
          <w:szCs w:val="48"/>
          <w:rtl/>
        </w:rPr>
      </w:pPr>
    </w:p>
    <w:p w14:paraId="7F4FBA67" w14:textId="016B58F5"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lastRenderedPageBreak/>
        <w:t>پرسش: با توجه به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دو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«لَا صَلَاةَ لِجَارِ الْمَسْجِدِ إِلَّا فِي مَسْجِدِهِ» (وسائل الش</w:t>
      </w:r>
      <w:r w:rsidRPr="00DC67DA">
        <w:rPr>
          <w:rFonts w:ascii="IRLotus" w:hAnsi="IRLotus" w:cs="IRLotus" w:hint="cs"/>
          <w:sz w:val="48"/>
          <w:szCs w:val="48"/>
          <w:rtl/>
        </w:rPr>
        <w:t>ی</w:t>
      </w:r>
      <w:r w:rsidRPr="00DC67DA">
        <w:rPr>
          <w:rFonts w:ascii="IRLotus" w:hAnsi="IRLotus" w:cs="IRLotus" w:hint="eastAsia"/>
          <w:sz w:val="48"/>
          <w:szCs w:val="48"/>
          <w:rtl/>
        </w:rPr>
        <w:t>عه،</w:t>
      </w:r>
      <w:r w:rsidRPr="00DC67DA">
        <w:rPr>
          <w:rFonts w:ascii="IRLotus" w:hAnsi="IRLotus" w:cs="IRLotus"/>
          <w:sz w:val="48"/>
          <w:szCs w:val="48"/>
          <w:rtl/>
        </w:rPr>
        <w:t xml:space="preserve"> ج 5، ص 194) و «لَا صَلَاةَ إِلَّا بِطَهُور» (وسائل الش</w:t>
      </w:r>
      <w:r w:rsidRPr="00DC67DA">
        <w:rPr>
          <w:rFonts w:ascii="IRLotus" w:hAnsi="IRLotus" w:cs="IRLotus" w:hint="cs"/>
          <w:sz w:val="48"/>
          <w:szCs w:val="48"/>
          <w:rtl/>
        </w:rPr>
        <w:t>ی</w:t>
      </w:r>
      <w:r w:rsidRPr="00DC67DA">
        <w:rPr>
          <w:rFonts w:ascii="IRLotus" w:hAnsi="IRLotus" w:cs="IRLotus" w:hint="eastAsia"/>
          <w:sz w:val="48"/>
          <w:szCs w:val="48"/>
          <w:rtl/>
        </w:rPr>
        <w:t>عه،</w:t>
      </w:r>
      <w:r w:rsidRPr="00DC67DA">
        <w:rPr>
          <w:rFonts w:ascii="IRLotus" w:hAnsi="IRLotus" w:cs="IRLotus"/>
          <w:sz w:val="48"/>
          <w:szCs w:val="48"/>
          <w:rtl/>
        </w:rPr>
        <w:t xml:space="preserve"> ج 1، ص 315) هر دو با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لسان در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sz w:val="48"/>
          <w:szCs w:val="48"/>
          <w:rtl/>
        </w:rPr>
        <w:t xml:space="preserve"> موضوع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شده‌اند، چگونه نف</w:t>
      </w:r>
      <w:r w:rsidRPr="00DC67DA">
        <w:rPr>
          <w:rFonts w:ascii="IRLotus" w:hAnsi="IRLotus" w:cs="IRLotus" w:hint="cs"/>
          <w:sz w:val="48"/>
          <w:szCs w:val="48"/>
          <w:rtl/>
        </w:rPr>
        <w:t>ی</w:t>
      </w:r>
      <w:r w:rsidRPr="00DC67DA">
        <w:rPr>
          <w:rFonts w:ascii="IRLotus" w:hAnsi="IRLotus" w:cs="IRLotus"/>
          <w:sz w:val="48"/>
          <w:szCs w:val="48"/>
          <w:rtl/>
        </w:rPr>
        <w:t xml:space="preserve"> در </w:t>
      </w:r>
      <w:r w:rsidRPr="00DC67DA">
        <w:rPr>
          <w:rFonts w:ascii="IRLotus" w:hAnsi="IRLotus" w:cs="IRLotus" w:hint="cs"/>
          <w:sz w:val="48"/>
          <w:szCs w:val="48"/>
          <w:rtl/>
        </w:rPr>
        <w:t>ی</w:t>
      </w:r>
      <w:r w:rsidRPr="00DC67DA">
        <w:rPr>
          <w:rFonts w:ascii="IRLotus" w:hAnsi="IRLotus" w:cs="IRLotus" w:hint="eastAsia"/>
          <w:sz w:val="48"/>
          <w:szCs w:val="48"/>
          <w:rtl/>
        </w:rPr>
        <w:t>ک</w:t>
      </w:r>
      <w:r w:rsidRPr="00DC67DA">
        <w:rPr>
          <w:rFonts w:ascii="IRLotus" w:hAnsi="IRLotus" w:cs="IRLotus" w:hint="cs"/>
          <w:sz w:val="48"/>
          <w:szCs w:val="48"/>
          <w:rtl/>
        </w:rPr>
        <w:t>ی</w:t>
      </w:r>
      <w:r w:rsidRPr="00DC67DA">
        <w:rPr>
          <w:rFonts w:ascii="IRLotus" w:hAnsi="IRLotus" w:cs="IRLotus"/>
          <w:sz w:val="48"/>
          <w:szCs w:val="48"/>
          <w:rtl/>
        </w:rPr>
        <w:t xml:space="preserve"> را حق</w:t>
      </w:r>
      <w:r w:rsidRPr="00DC67DA">
        <w:rPr>
          <w:rFonts w:ascii="IRLotus" w:hAnsi="IRLotus" w:cs="IRLotus" w:hint="cs"/>
          <w:sz w:val="48"/>
          <w:szCs w:val="48"/>
          <w:rtl/>
        </w:rPr>
        <w:t>ی</w:t>
      </w:r>
      <w:r w:rsidRPr="00DC67DA">
        <w:rPr>
          <w:rFonts w:ascii="IRLotus" w:hAnsi="IRLotus" w:cs="IRLotus" w:hint="eastAsia"/>
          <w:sz w:val="48"/>
          <w:szCs w:val="48"/>
          <w:rtl/>
        </w:rPr>
        <w:t>ق</w:t>
      </w:r>
      <w:r w:rsidRPr="00DC67DA">
        <w:rPr>
          <w:rFonts w:ascii="IRLotus" w:hAnsi="IRLotus" w:cs="IRLotus" w:hint="cs"/>
          <w:sz w:val="48"/>
          <w:szCs w:val="48"/>
          <w:rtl/>
        </w:rPr>
        <w:t>ی</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دان</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و نف</w:t>
      </w:r>
      <w:r w:rsidRPr="00DC67DA">
        <w:rPr>
          <w:rFonts w:ascii="IRLotus" w:hAnsi="IRLotus" w:cs="IRLotus" w:hint="cs"/>
          <w:sz w:val="48"/>
          <w:szCs w:val="48"/>
          <w:rtl/>
        </w:rPr>
        <w:t>ی</w:t>
      </w:r>
      <w:r w:rsidRPr="00DC67DA">
        <w:rPr>
          <w:rFonts w:ascii="IRLotus" w:hAnsi="IRLotus" w:cs="IRLotus"/>
          <w:sz w:val="48"/>
          <w:szCs w:val="48"/>
          <w:rtl/>
        </w:rPr>
        <w:t xml:space="preserve"> در مورد د</w:t>
      </w:r>
      <w:r w:rsidRPr="00DC67DA">
        <w:rPr>
          <w:rFonts w:ascii="IRLotus" w:hAnsi="IRLotus" w:cs="IRLotus" w:hint="cs"/>
          <w:sz w:val="48"/>
          <w:szCs w:val="48"/>
          <w:rtl/>
        </w:rPr>
        <w:t>ی</w:t>
      </w:r>
      <w:r w:rsidRPr="00DC67DA">
        <w:rPr>
          <w:rFonts w:ascii="IRLotus" w:hAnsi="IRLotus" w:cs="IRLotus" w:hint="eastAsia"/>
          <w:sz w:val="48"/>
          <w:szCs w:val="48"/>
          <w:rtl/>
        </w:rPr>
        <w:t>گر</w:t>
      </w:r>
      <w:r w:rsidRPr="00DC67DA">
        <w:rPr>
          <w:rFonts w:ascii="IRLotus" w:hAnsi="IRLotus" w:cs="IRLotus"/>
          <w:sz w:val="48"/>
          <w:szCs w:val="48"/>
          <w:rtl/>
        </w:rPr>
        <w:t xml:space="preserve"> را مجاز</w:t>
      </w:r>
      <w:r w:rsidRPr="00DC67DA">
        <w:rPr>
          <w:rFonts w:ascii="IRLotus" w:hAnsi="IRLotus" w:cs="IRLotus" w:hint="cs"/>
          <w:sz w:val="48"/>
          <w:szCs w:val="48"/>
          <w:rtl/>
        </w:rPr>
        <w:t>ی</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دان</w:t>
      </w:r>
      <w:r w:rsidRPr="00DC67DA">
        <w:rPr>
          <w:rFonts w:ascii="IRLotus" w:hAnsi="IRLotus" w:cs="IRLotus" w:hint="cs"/>
          <w:sz w:val="48"/>
          <w:szCs w:val="48"/>
          <w:rtl/>
        </w:rPr>
        <w:t>ی</w:t>
      </w:r>
      <w:r w:rsidRPr="00DC67DA">
        <w:rPr>
          <w:rFonts w:ascii="IRLotus" w:hAnsi="IRLotus" w:cs="IRLotus" w:hint="eastAsia"/>
          <w:sz w:val="48"/>
          <w:szCs w:val="48"/>
          <w:rtl/>
        </w:rPr>
        <w:t>د؟</w:t>
      </w:r>
    </w:p>
    <w:p w14:paraId="30AF030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همانگونه که در جلسات گذشته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 با توجه به قرائن و ادله د</w:t>
      </w:r>
      <w:r w:rsidRPr="00DC67DA">
        <w:rPr>
          <w:rFonts w:ascii="IRLotus" w:hAnsi="IRLotus" w:cs="IRLotus" w:hint="cs"/>
          <w:sz w:val="48"/>
          <w:szCs w:val="48"/>
          <w:rtl/>
        </w:rPr>
        <w:t>ی</w:t>
      </w:r>
      <w:r w:rsidRPr="00DC67DA">
        <w:rPr>
          <w:rFonts w:ascii="IRLotus" w:hAnsi="IRLotus" w:cs="IRLotus" w:hint="eastAsia"/>
          <w:sz w:val="48"/>
          <w:szCs w:val="48"/>
          <w:rtl/>
        </w:rPr>
        <w:t>گر</w:t>
      </w:r>
      <w:r w:rsidRPr="00DC67DA">
        <w:rPr>
          <w:rFonts w:ascii="IRLotus" w:hAnsi="IRLotus" w:cs="IRLotus" w:hint="cs"/>
          <w:sz w:val="48"/>
          <w:szCs w:val="48"/>
          <w:rtl/>
        </w:rPr>
        <w:t>ی</w:t>
      </w:r>
      <w:r w:rsidRPr="00DC67DA">
        <w:rPr>
          <w:rFonts w:ascii="IRLotus" w:hAnsi="IRLotus" w:cs="IRLotus"/>
          <w:sz w:val="48"/>
          <w:szCs w:val="48"/>
          <w:rtl/>
        </w:rPr>
        <w:t xml:space="preserve"> که وجود دارد، به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صورت حمل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از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گونه موارد در فقه بس</w:t>
      </w:r>
      <w:r w:rsidRPr="00DC67DA">
        <w:rPr>
          <w:rFonts w:ascii="IRLotus" w:hAnsi="IRLotus" w:cs="IRLotus" w:hint="cs"/>
          <w:sz w:val="48"/>
          <w:szCs w:val="48"/>
          <w:rtl/>
        </w:rPr>
        <w:t>ی</w:t>
      </w:r>
      <w:r w:rsidRPr="00DC67DA">
        <w:rPr>
          <w:rFonts w:ascii="IRLotus" w:hAnsi="IRLotus" w:cs="IRLotus" w:hint="eastAsia"/>
          <w:sz w:val="48"/>
          <w:szCs w:val="48"/>
          <w:rtl/>
        </w:rPr>
        <w:t>ار</w:t>
      </w:r>
      <w:r w:rsidRPr="00DC67DA">
        <w:rPr>
          <w:rFonts w:ascii="IRLotus" w:hAnsi="IRLotus" w:cs="IRLotus"/>
          <w:sz w:val="48"/>
          <w:szCs w:val="48"/>
          <w:rtl/>
        </w:rPr>
        <w:t xml:space="preserve"> ز</w:t>
      </w:r>
      <w:r w:rsidRPr="00DC67DA">
        <w:rPr>
          <w:rFonts w:ascii="IRLotus" w:hAnsi="IRLotus" w:cs="IRLotus" w:hint="cs"/>
          <w:sz w:val="48"/>
          <w:szCs w:val="48"/>
          <w:rtl/>
        </w:rPr>
        <w:t>ی</w:t>
      </w:r>
      <w:r w:rsidRPr="00DC67DA">
        <w:rPr>
          <w:rFonts w:ascii="IRLotus" w:hAnsi="IRLotus" w:cs="IRLotus" w:hint="eastAsia"/>
          <w:sz w:val="48"/>
          <w:szCs w:val="48"/>
          <w:rtl/>
        </w:rPr>
        <w:t>اد</w:t>
      </w:r>
      <w:r w:rsidRPr="00DC67DA">
        <w:rPr>
          <w:rFonts w:ascii="IRLotus" w:hAnsi="IRLotus" w:cs="IRLotus"/>
          <w:sz w:val="48"/>
          <w:szCs w:val="48"/>
          <w:rtl/>
        </w:rPr>
        <w:t xml:space="preserve"> است. کما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در قرآن کر</w:t>
      </w:r>
      <w:r w:rsidRPr="00DC67DA">
        <w:rPr>
          <w:rFonts w:ascii="IRLotus" w:hAnsi="IRLotus" w:cs="IRLotus" w:hint="cs"/>
          <w:sz w:val="48"/>
          <w:szCs w:val="48"/>
          <w:rtl/>
        </w:rPr>
        <w:t>ی</w:t>
      </w:r>
      <w:r w:rsidRPr="00DC67DA">
        <w:rPr>
          <w:rFonts w:ascii="IRLotus" w:hAnsi="IRLotus" w:cs="IRLotus" w:hint="eastAsia"/>
          <w:sz w:val="48"/>
          <w:szCs w:val="48"/>
          <w:rtl/>
        </w:rPr>
        <w:t>م</w:t>
      </w:r>
      <w:r w:rsidRPr="00DC67DA">
        <w:rPr>
          <w:rFonts w:ascii="IRLotus" w:hAnsi="IRLotus" w:cs="IRLotus"/>
          <w:sz w:val="48"/>
          <w:szCs w:val="48"/>
          <w:rtl/>
        </w:rPr>
        <w:t xml:space="preserve"> کلمه کفر به سه معنا</w:t>
      </w:r>
      <w:r w:rsidRPr="00DC67DA">
        <w:rPr>
          <w:rFonts w:ascii="IRLotus" w:hAnsi="IRLotus" w:cs="IRLotus" w:hint="cs"/>
          <w:sz w:val="48"/>
          <w:szCs w:val="48"/>
          <w:rtl/>
        </w:rPr>
        <w:t>ی</w:t>
      </w:r>
      <w:r w:rsidRPr="00DC67DA">
        <w:rPr>
          <w:rFonts w:ascii="IRLotus" w:hAnsi="IRLotus" w:cs="IRLotus"/>
          <w:sz w:val="48"/>
          <w:szCs w:val="48"/>
          <w:rtl/>
        </w:rPr>
        <w:t>: کفر به خدا، ترک واجبات و ترک شکرگزار</w:t>
      </w:r>
      <w:r w:rsidRPr="00DC67DA">
        <w:rPr>
          <w:rFonts w:ascii="IRLotus" w:hAnsi="IRLotus" w:cs="IRLotus" w:hint="cs"/>
          <w:sz w:val="48"/>
          <w:szCs w:val="48"/>
          <w:rtl/>
        </w:rPr>
        <w:t>ی</w:t>
      </w:r>
      <w:r w:rsidRPr="00DC67DA">
        <w:rPr>
          <w:rFonts w:ascii="IRLotus" w:hAnsi="IRLotus" w:cs="IRLotus"/>
          <w:sz w:val="48"/>
          <w:szCs w:val="48"/>
          <w:rtl/>
        </w:rPr>
        <w:t xml:space="preserve">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شده است.</w:t>
      </w:r>
    </w:p>
    <w:p w14:paraId="4514A020" w14:textId="77777777" w:rsidR="00DC67DA" w:rsidRPr="00DC67DA" w:rsidRDefault="00DC67DA" w:rsidP="00DC67DA">
      <w:pPr>
        <w:jc w:val="both"/>
        <w:rPr>
          <w:rFonts w:ascii="IRLotus" w:hAnsi="IRLotus" w:cs="IRLotus"/>
          <w:sz w:val="48"/>
          <w:szCs w:val="48"/>
          <w:rtl/>
        </w:rPr>
      </w:pPr>
    </w:p>
    <w:p w14:paraId="434FD161" w14:textId="581D0E33"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 xml:space="preserve">پرسش: در نماز جماعت اگر مأموم قبل از امام جماعت به رکوع و سجده برود و </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سر از رکوع و سجده بردارد،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نمازش باطل است؟</w:t>
      </w:r>
    </w:p>
    <w:p w14:paraId="68204356"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متابعت از امام جماعت در افعال لازم است، پس عمداً نبا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قبل از امام به رکوع </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سجده برود. جماعتش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ثواب نماز </w:t>
      </w:r>
      <w:r w:rsidRPr="00DC67DA">
        <w:rPr>
          <w:rFonts w:ascii="IRLotus" w:hAnsi="IRLotus" w:cs="IRLotus"/>
          <w:sz w:val="48"/>
          <w:szCs w:val="48"/>
          <w:rtl/>
        </w:rPr>
        <w:lastRenderedPageBreak/>
        <w:t>جماعت را به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 نم</w:t>
      </w:r>
      <w:r w:rsidRPr="00DC67DA">
        <w:rPr>
          <w:rFonts w:ascii="IRLotus" w:hAnsi="IRLotus" w:cs="IRLotus" w:hint="cs"/>
          <w:sz w:val="48"/>
          <w:szCs w:val="48"/>
          <w:rtl/>
        </w:rPr>
        <w:t>ی‌</w:t>
      </w:r>
      <w:r w:rsidRPr="00DC67DA">
        <w:rPr>
          <w:rFonts w:ascii="IRLotus" w:hAnsi="IRLotus" w:cs="IRLotus" w:hint="eastAsia"/>
          <w:sz w:val="48"/>
          <w:szCs w:val="48"/>
          <w:rtl/>
        </w:rPr>
        <w:t>دهند،</w:t>
      </w:r>
      <w:r w:rsidRPr="00DC67DA">
        <w:rPr>
          <w:rFonts w:ascii="IRLotus" w:hAnsi="IRLotus" w:cs="IRLotus"/>
          <w:sz w:val="48"/>
          <w:szCs w:val="48"/>
          <w:rtl/>
        </w:rPr>
        <w:t xml:space="preserve"> اما نمازش باطل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و ن</w:t>
      </w:r>
      <w:r w:rsidRPr="00DC67DA">
        <w:rPr>
          <w:rFonts w:ascii="IRLotus" w:hAnsi="IRLotus" w:cs="IRLotus" w:hint="cs"/>
          <w:sz w:val="48"/>
          <w:szCs w:val="48"/>
          <w:rtl/>
        </w:rPr>
        <w:t>ی</w:t>
      </w:r>
      <w:r w:rsidRPr="00DC67DA">
        <w:rPr>
          <w:rFonts w:ascii="IRLotus" w:hAnsi="IRLotus" w:cs="IRLotus" w:hint="eastAsia"/>
          <w:sz w:val="48"/>
          <w:szCs w:val="48"/>
          <w:rtl/>
        </w:rPr>
        <w:t>از</w:t>
      </w:r>
      <w:r w:rsidRPr="00DC67DA">
        <w:rPr>
          <w:rFonts w:ascii="IRLotus" w:hAnsi="IRLotus" w:cs="IRLotus"/>
          <w:sz w:val="48"/>
          <w:szCs w:val="48"/>
          <w:rtl/>
        </w:rPr>
        <w:t xml:space="preserve">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نماز را اعاده کند.</w:t>
      </w:r>
    </w:p>
    <w:p w14:paraId="38C436E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ممکن</w:t>
      </w:r>
      <w:r w:rsidRPr="00DC67DA">
        <w:rPr>
          <w:rFonts w:ascii="IRLotus" w:hAnsi="IRLotus" w:cs="IRLotus"/>
          <w:sz w:val="48"/>
          <w:szCs w:val="48"/>
          <w:rtl/>
        </w:rPr>
        <w:t xml:space="preserve"> است گفته شود: با توجه به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جماعتش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و حمد و سوره را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قرائت نکرده است، با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 که اصل نمازش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باطل است.</w:t>
      </w:r>
    </w:p>
    <w:p w14:paraId="5A7BDF2A"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امور معمولاً توسط عوام از مردم صورت م</w:t>
      </w:r>
      <w:r w:rsidRPr="00DC67DA">
        <w:rPr>
          <w:rFonts w:ascii="IRLotus" w:hAnsi="IRLotus" w:cs="IRLotus" w:hint="cs"/>
          <w:sz w:val="48"/>
          <w:szCs w:val="48"/>
          <w:rtl/>
        </w:rPr>
        <w:t>ی‌</w:t>
      </w:r>
      <w:r w:rsidRPr="00DC67DA">
        <w:rPr>
          <w:rFonts w:ascii="IRLotus" w:hAnsi="IRLotus" w:cs="IRLotus" w:hint="eastAsia"/>
          <w:sz w:val="48"/>
          <w:szCs w:val="48"/>
          <w:rtl/>
        </w:rPr>
        <w:t>پذ</w:t>
      </w:r>
      <w:r w:rsidRPr="00DC67DA">
        <w:rPr>
          <w:rFonts w:ascii="IRLotus" w:hAnsi="IRLotus" w:cs="IRLotus" w:hint="cs"/>
          <w:sz w:val="48"/>
          <w:szCs w:val="48"/>
          <w:rtl/>
        </w:rPr>
        <w:t>ی</w:t>
      </w:r>
      <w:r w:rsidRPr="00DC67DA">
        <w:rPr>
          <w:rFonts w:ascii="IRLotus" w:hAnsi="IRLotus" w:cs="IRLotus" w:hint="eastAsia"/>
          <w:sz w:val="48"/>
          <w:szCs w:val="48"/>
          <w:rtl/>
        </w:rPr>
        <w:t>رد</w:t>
      </w:r>
      <w:r w:rsidRPr="00DC67DA">
        <w:rPr>
          <w:rFonts w:ascii="IRLotus" w:hAnsi="IRLotus" w:cs="IRLotus"/>
          <w:sz w:val="48"/>
          <w:szCs w:val="48"/>
          <w:rtl/>
        </w:rPr>
        <w:t xml:space="preserve"> و عمد</w:t>
      </w:r>
      <w:r w:rsidRPr="00DC67DA">
        <w:rPr>
          <w:rFonts w:ascii="IRLotus" w:hAnsi="IRLotus" w:cs="IRLotus" w:hint="cs"/>
          <w:sz w:val="48"/>
          <w:szCs w:val="48"/>
          <w:rtl/>
        </w:rPr>
        <w:t>ی</w:t>
      </w:r>
      <w:r w:rsidRPr="00DC67DA">
        <w:rPr>
          <w:rFonts w:ascii="IRLotus" w:hAnsi="IRLotus" w:cs="IRLotus"/>
          <w:sz w:val="48"/>
          <w:szCs w:val="48"/>
          <w:rtl/>
        </w:rPr>
        <w:t xml:space="preserve">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گذشته از آنکه بنابر قاعده «لاتعاد» اصل نمازش صح</w:t>
      </w:r>
      <w:r w:rsidRPr="00DC67DA">
        <w:rPr>
          <w:rFonts w:ascii="IRLotus" w:hAnsi="IRLotus" w:cs="IRLotus" w:hint="cs"/>
          <w:sz w:val="48"/>
          <w:szCs w:val="48"/>
          <w:rtl/>
        </w:rPr>
        <w:t>ی</w:t>
      </w:r>
      <w:r w:rsidRPr="00DC67DA">
        <w:rPr>
          <w:rFonts w:ascii="IRLotus" w:hAnsi="IRLotus" w:cs="IRLotus" w:hint="eastAsia"/>
          <w:sz w:val="48"/>
          <w:szCs w:val="48"/>
          <w:rtl/>
        </w:rPr>
        <w:t>ح</w:t>
      </w:r>
      <w:r w:rsidRPr="00DC67DA">
        <w:rPr>
          <w:rFonts w:ascii="IRLotus" w:hAnsi="IRLotus" w:cs="IRLotus"/>
          <w:sz w:val="48"/>
          <w:szCs w:val="48"/>
          <w:rtl/>
        </w:rPr>
        <w:t xml:space="preserve"> است و فقط مستفاد از ادلّه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است که جماعتش باطل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5D2D2985" w14:textId="77777777" w:rsidR="00DC67DA" w:rsidRPr="00DC67DA" w:rsidRDefault="00DC67DA" w:rsidP="00DC67DA">
      <w:pPr>
        <w:jc w:val="both"/>
        <w:rPr>
          <w:rFonts w:ascii="IRLotus" w:hAnsi="IRLotus" w:cs="IRLotus"/>
          <w:sz w:val="48"/>
          <w:szCs w:val="48"/>
          <w:rtl/>
        </w:rPr>
      </w:pPr>
    </w:p>
    <w:p w14:paraId="289EB64C" w14:textId="0E406987"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t>پرسش: آ</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قبل از اذان و داخل شدن وقت نماز واجب م</w:t>
      </w:r>
      <w:r w:rsidRPr="00DC67DA">
        <w:rPr>
          <w:rFonts w:ascii="IRLotus" w:hAnsi="IRLotus" w:cs="IRLotus" w:hint="cs"/>
          <w:sz w:val="48"/>
          <w:szCs w:val="48"/>
          <w:rtl/>
        </w:rPr>
        <w:t>ی‌</w:t>
      </w:r>
      <w:r w:rsidRPr="00DC67DA">
        <w:rPr>
          <w:rFonts w:ascii="IRLotus" w:hAnsi="IRLotus" w:cs="IRLotus" w:hint="eastAsia"/>
          <w:sz w:val="48"/>
          <w:szCs w:val="48"/>
          <w:rtl/>
        </w:rPr>
        <w:t>توان</w:t>
      </w:r>
      <w:r w:rsidRPr="00DC67DA">
        <w:rPr>
          <w:rFonts w:ascii="IRLotus" w:hAnsi="IRLotus" w:cs="IRLotus"/>
          <w:sz w:val="48"/>
          <w:szCs w:val="48"/>
          <w:rtl/>
        </w:rPr>
        <w:t xml:space="preserve"> وضوء گرفت و با آن وضوء بعد از اذان نماز واجب را ادا کرد؟</w:t>
      </w:r>
    </w:p>
    <w:p w14:paraId="6BC4596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بله، صح</w:t>
      </w:r>
      <w:r w:rsidRPr="00DC67DA">
        <w:rPr>
          <w:rFonts w:ascii="IRLotus" w:hAnsi="IRLotus" w:cs="IRLotus" w:hint="cs"/>
          <w:sz w:val="48"/>
          <w:szCs w:val="48"/>
          <w:rtl/>
        </w:rPr>
        <w:t>ی</w:t>
      </w:r>
      <w:r w:rsidRPr="00DC67DA">
        <w:rPr>
          <w:rFonts w:ascii="IRLotus" w:hAnsi="IRLotus" w:cs="IRLotus" w:hint="eastAsia"/>
          <w:sz w:val="48"/>
          <w:szCs w:val="48"/>
          <w:rtl/>
        </w:rPr>
        <w:t>ح</w:t>
      </w:r>
      <w:r w:rsidRPr="00DC67DA">
        <w:rPr>
          <w:rFonts w:ascii="IRLotus" w:hAnsi="IRLotus" w:cs="IRLotus"/>
          <w:sz w:val="48"/>
          <w:szCs w:val="48"/>
          <w:rtl/>
        </w:rPr>
        <w:t xml:space="preserve"> است.</w:t>
      </w:r>
    </w:p>
    <w:p w14:paraId="66A77FF0" w14:textId="77777777" w:rsidR="00DC67DA" w:rsidRPr="00DC67DA" w:rsidRDefault="00DC67DA" w:rsidP="00DC67DA">
      <w:pPr>
        <w:jc w:val="both"/>
        <w:rPr>
          <w:rFonts w:ascii="IRLotus" w:hAnsi="IRLotus" w:cs="IRLotus"/>
          <w:sz w:val="48"/>
          <w:szCs w:val="48"/>
          <w:rtl/>
        </w:rPr>
      </w:pPr>
    </w:p>
    <w:p w14:paraId="42E41632" w14:textId="6DB69BAB" w:rsidR="00DC67DA" w:rsidRPr="00DC67DA" w:rsidRDefault="00DC67DA" w:rsidP="00DC67DA">
      <w:pPr>
        <w:jc w:val="both"/>
        <w:rPr>
          <w:rFonts w:ascii="IRLotus" w:hAnsi="IRLotus" w:cs="IRLotus"/>
          <w:sz w:val="48"/>
          <w:szCs w:val="48"/>
          <w:rtl/>
        </w:rPr>
      </w:pPr>
      <w:r w:rsidRPr="00DC67DA">
        <w:rPr>
          <w:rFonts w:ascii="IRLotus" w:hAnsi="IRLotus" w:cs="IRLotus"/>
          <w:sz w:val="48"/>
          <w:szCs w:val="48"/>
          <w:rtl/>
        </w:rPr>
        <w:lastRenderedPageBreak/>
        <w:t>پرسش: اگر جنازه‌ا</w:t>
      </w:r>
      <w:r w:rsidRPr="00DC67DA">
        <w:rPr>
          <w:rFonts w:ascii="IRLotus" w:hAnsi="IRLotus" w:cs="IRLotus" w:hint="cs"/>
          <w:sz w:val="48"/>
          <w:szCs w:val="48"/>
          <w:rtl/>
        </w:rPr>
        <w:t>ی</w:t>
      </w:r>
      <w:r w:rsidRPr="00DC67DA">
        <w:rPr>
          <w:rFonts w:ascii="IRLotus" w:hAnsi="IRLotus" w:cs="IRLotus"/>
          <w:sz w:val="48"/>
          <w:szCs w:val="48"/>
          <w:rtl/>
        </w:rPr>
        <w:t xml:space="preserve"> را پ</w:t>
      </w:r>
      <w:r w:rsidRPr="00DC67DA">
        <w:rPr>
          <w:rFonts w:ascii="IRLotus" w:hAnsi="IRLotus" w:cs="IRLotus" w:hint="cs"/>
          <w:sz w:val="48"/>
          <w:szCs w:val="48"/>
          <w:rtl/>
        </w:rPr>
        <w:t>ی</w:t>
      </w:r>
      <w:r w:rsidRPr="00DC67DA">
        <w:rPr>
          <w:rFonts w:ascii="IRLotus" w:hAnsi="IRLotus" w:cs="IRLotus" w:hint="eastAsia"/>
          <w:sz w:val="48"/>
          <w:szCs w:val="48"/>
          <w:rtl/>
        </w:rPr>
        <w:t>دا</w:t>
      </w:r>
      <w:r w:rsidRPr="00DC67DA">
        <w:rPr>
          <w:rFonts w:ascii="IRLotus" w:hAnsi="IRLotus" w:cs="IRLotus"/>
          <w:sz w:val="48"/>
          <w:szCs w:val="48"/>
          <w:rtl/>
        </w:rPr>
        <w:t xml:space="preserve"> کردند که ندانستند مسلمان است </w:t>
      </w:r>
      <w:r w:rsidRPr="00DC67DA">
        <w:rPr>
          <w:rFonts w:ascii="IRLotus" w:hAnsi="IRLotus" w:cs="IRLotus" w:hint="cs"/>
          <w:sz w:val="48"/>
          <w:szCs w:val="48"/>
          <w:rtl/>
        </w:rPr>
        <w:t>ی</w:t>
      </w:r>
      <w:r w:rsidRPr="00DC67DA">
        <w:rPr>
          <w:rFonts w:ascii="IRLotus" w:hAnsi="IRLotus" w:cs="IRLotus" w:hint="eastAsia"/>
          <w:sz w:val="48"/>
          <w:szCs w:val="48"/>
          <w:rtl/>
        </w:rPr>
        <w:t>ا</w:t>
      </w:r>
      <w:r w:rsidRPr="00DC67DA">
        <w:rPr>
          <w:rFonts w:ascii="IRLotus" w:hAnsi="IRLotus" w:cs="IRLotus"/>
          <w:sz w:val="48"/>
          <w:szCs w:val="48"/>
          <w:rtl/>
        </w:rPr>
        <w:t xml:space="preserve"> کافر، وظ</w:t>
      </w:r>
      <w:r w:rsidRPr="00DC67DA">
        <w:rPr>
          <w:rFonts w:ascii="IRLotus" w:hAnsi="IRLotus" w:cs="IRLotus" w:hint="cs"/>
          <w:sz w:val="48"/>
          <w:szCs w:val="48"/>
          <w:rtl/>
        </w:rPr>
        <w:t>ی</w:t>
      </w:r>
      <w:r w:rsidRPr="00DC67DA">
        <w:rPr>
          <w:rFonts w:ascii="IRLotus" w:hAnsi="IRLotus" w:cs="IRLotus" w:hint="eastAsia"/>
          <w:sz w:val="48"/>
          <w:szCs w:val="48"/>
          <w:rtl/>
        </w:rPr>
        <w:t>فه</w:t>
      </w:r>
      <w:r w:rsidRPr="00DC67DA">
        <w:rPr>
          <w:rFonts w:ascii="IRLotus" w:hAnsi="IRLotus" w:cs="IRLotus"/>
          <w:sz w:val="48"/>
          <w:szCs w:val="48"/>
          <w:rtl/>
        </w:rPr>
        <w:t xml:space="preserve"> چ</w:t>
      </w:r>
      <w:r w:rsidRPr="00DC67DA">
        <w:rPr>
          <w:rFonts w:ascii="IRLotus" w:hAnsi="IRLotus" w:cs="IRLotus" w:hint="cs"/>
          <w:sz w:val="48"/>
          <w:szCs w:val="48"/>
          <w:rtl/>
        </w:rPr>
        <w:t>ی</w:t>
      </w:r>
      <w:r w:rsidRPr="00DC67DA">
        <w:rPr>
          <w:rFonts w:ascii="IRLotus" w:hAnsi="IRLotus" w:cs="IRLotus" w:hint="eastAsia"/>
          <w:sz w:val="48"/>
          <w:szCs w:val="48"/>
          <w:rtl/>
        </w:rPr>
        <w:t>ست؟</w:t>
      </w:r>
    </w:p>
    <w:p w14:paraId="4334473E"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پاسخ</w:t>
      </w:r>
      <w:r w:rsidRPr="00DC67DA">
        <w:rPr>
          <w:rFonts w:ascii="IRLotus" w:hAnsi="IRLotus" w:cs="IRLotus"/>
          <w:sz w:val="48"/>
          <w:szCs w:val="48"/>
          <w:rtl/>
        </w:rPr>
        <w:t>: مرحوم صاحب عروه م</w:t>
      </w:r>
      <w:r w:rsidRPr="00DC67DA">
        <w:rPr>
          <w:rFonts w:ascii="IRLotus" w:hAnsi="IRLotus" w:cs="IRLotus" w:hint="cs"/>
          <w:sz w:val="48"/>
          <w:szCs w:val="48"/>
          <w:rtl/>
        </w:rPr>
        <w:t>ی‌</w:t>
      </w:r>
      <w:r w:rsidRPr="00DC67DA">
        <w:rPr>
          <w:rFonts w:ascii="IRLotus" w:hAnsi="IRLotus" w:cs="IRLotus" w:hint="eastAsia"/>
          <w:sz w:val="48"/>
          <w:szCs w:val="48"/>
          <w:rtl/>
        </w:rPr>
        <w:t>فرما</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«إذا اشتبه المسلم بالكافر، فإن كان مع العلم الاجمالي بوجود مسلم، وجب الاحتياط بالتغسيل والتكفين وغيرهما للجميع. وإن لم يعلم ذلك، لا يجب شيء من ذلك. وفي رواية يميز بين المسلم والكافر بصغر الآلة وكبرها، ولا بأس بالعمل بها في </w:t>
      </w:r>
      <w:r w:rsidRPr="00DC67DA">
        <w:rPr>
          <w:rFonts w:ascii="IRLotus" w:hAnsi="IRLotus" w:cs="IRLotus" w:hint="eastAsia"/>
          <w:sz w:val="48"/>
          <w:szCs w:val="48"/>
          <w:rtl/>
        </w:rPr>
        <w:t>صورة</w:t>
      </w:r>
      <w:r w:rsidRPr="00DC67DA">
        <w:rPr>
          <w:rFonts w:ascii="IRLotus" w:hAnsi="IRLotus" w:cs="IRLotus"/>
          <w:sz w:val="48"/>
          <w:szCs w:val="48"/>
          <w:rtl/>
        </w:rPr>
        <w:t xml:space="preserve"> العلم الاجمالي، والأحوط إجراء أحكام المسلم مطلقاً بعنوان الاحتمال وبرجاء كونه مسلماً.» (العروة الوثقى، ج۱، ص۳۶۲، م۱۰).</w:t>
      </w:r>
    </w:p>
    <w:p w14:paraId="479DEF83"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البته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شان</w:t>
      </w:r>
      <w:r w:rsidRPr="00DC67DA">
        <w:rPr>
          <w:rFonts w:ascii="IRLotus" w:hAnsi="IRLotus" w:cs="IRLotus"/>
          <w:sz w:val="48"/>
          <w:szCs w:val="48"/>
          <w:rtl/>
        </w:rPr>
        <w:t xml:space="preserve"> فرموده: «إذا اشتبه المسلم»، به نظر م</w:t>
      </w:r>
      <w:r w:rsidRPr="00DC67DA">
        <w:rPr>
          <w:rFonts w:ascii="IRLotus" w:hAnsi="IRLotus" w:cs="IRLotus" w:hint="cs"/>
          <w:sz w:val="48"/>
          <w:szCs w:val="48"/>
          <w:rtl/>
        </w:rPr>
        <w:t>ی‌</w:t>
      </w:r>
      <w:r w:rsidRPr="00DC67DA">
        <w:rPr>
          <w:rFonts w:ascii="IRLotus" w:hAnsi="IRLotus" w:cs="IRLotus" w:hint="eastAsia"/>
          <w:sz w:val="48"/>
          <w:szCs w:val="48"/>
          <w:rtl/>
        </w:rPr>
        <w:t>رسد</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مسئله در مورد غ</w:t>
      </w:r>
      <w:r w:rsidRPr="00DC67DA">
        <w:rPr>
          <w:rFonts w:ascii="IRLotus" w:hAnsi="IRLotus" w:cs="IRLotus" w:hint="cs"/>
          <w:sz w:val="48"/>
          <w:szCs w:val="48"/>
          <w:rtl/>
        </w:rPr>
        <w:t>ی</w:t>
      </w:r>
      <w:r w:rsidRPr="00DC67DA">
        <w:rPr>
          <w:rFonts w:ascii="IRLotus" w:hAnsi="IRLotus" w:cs="IRLotus" w:hint="eastAsia"/>
          <w:sz w:val="48"/>
          <w:szCs w:val="48"/>
          <w:rtl/>
        </w:rPr>
        <w:t>ر</w:t>
      </w:r>
      <w:r w:rsidRPr="00DC67DA">
        <w:rPr>
          <w:rFonts w:ascii="IRLotus" w:hAnsi="IRLotus" w:cs="IRLotus"/>
          <w:sz w:val="48"/>
          <w:szCs w:val="48"/>
          <w:rtl/>
        </w:rPr>
        <w:t xml:space="preserve"> شه</w:t>
      </w:r>
      <w:r w:rsidRPr="00DC67DA">
        <w:rPr>
          <w:rFonts w:ascii="IRLotus" w:hAnsi="IRLotus" w:cs="IRLotus" w:hint="cs"/>
          <w:sz w:val="48"/>
          <w:szCs w:val="48"/>
          <w:rtl/>
        </w:rPr>
        <w:t>ی</w:t>
      </w:r>
      <w:r w:rsidRPr="00DC67DA">
        <w:rPr>
          <w:rFonts w:ascii="IRLotus" w:hAnsi="IRLotus" w:cs="IRLotus" w:hint="eastAsia"/>
          <w:sz w:val="48"/>
          <w:szCs w:val="48"/>
          <w:rtl/>
        </w:rPr>
        <w:t>د</w:t>
      </w:r>
      <w:r w:rsidRPr="00DC67DA">
        <w:rPr>
          <w:rFonts w:ascii="IRLotus" w:hAnsi="IRLotus" w:cs="IRLotus"/>
          <w:sz w:val="48"/>
          <w:szCs w:val="48"/>
          <w:rtl/>
        </w:rPr>
        <w:t xml:space="preserve"> است.</w:t>
      </w:r>
    </w:p>
    <w:p w14:paraId="10FA543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و</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فرموده‌اند: «لا يجب شيء من ذلك»، به نظر م</w:t>
      </w:r>
      <w:r w:rsidRPr="00DC67DA">
        <w:rPr>
          <w:rFonts w:ascii="IRLotus" w:hAnsi="IRLotus" w:cs="IRLotus" w:hint="cs"/>
          <w:sz w:val="48"/>
          <w:szCs w:val="48"/>
          <w:rtl/>
        </w:rPr>
        <w:t>ی‌</w:t>
      </w:r>
      <w:r w:rsidRPr="00DC67DA">
        <w:rPr>
          <w:rFonts w:ascii="IRLotus" w:hAnsi="IRLotus" w:cs="IRLotus" w:hint="eastAsia"/>
          <w:sz w:val="48"/>
          <w:szCs w:val="48"/>
          <w:rtl/>
        </w:rPr>
        <w:t>رسد</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فرض در صورت</w:t>
      </w:r>
      <w:r w:rsidRPr="00DC67DA">
        <w:rPr>
          <w:rFonts w:ascii="IRLotus" w:hAnsi="IRLotus" w:cs="IRLotus" w:hint="cs"/>
          <w:sz w:val="48"/>
          <w:szCs w:val="48"/>
          <w:rtl/>
        </w:rPr>
        <w:t>ی</w:t>
      </w:r>
      <w:r w:rsidRPr="00DC67DA">
        <w:rPr>
          <w:rFonts w:ascii="IRLotus" w:hAnsi="IRLotus" w:cs="IRLotus"/>
          <w:sz w:val="48"/>
          <w:szCs w:val="48"/>
          <w:rtl/>
        </w:rPr>
        <w:t xml:space="preserve"> است که در بلد اسلام نباشد و امارات مسلمان بر او نباشد.</w:t>
      </w:r>
    </w:p>
    <w:p w14:paraId="6E7CF9AC"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و</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نکه</w:t>
      </w:r>
      <w:r w:rsidRPr="00DC67DA">
        <w:rPr>
          <w:rFonts w:ascii="IRLotus" w:hAnsi="IRLotus" w:cs="IRLotus"/>
          <w:sz w:val="48"/>
          <w:szCs w:val="48"/>
          <w:rtl/>
        </w:rPr>
        <w:t xml:space="preserve"> فرموده‌اند: «و لا بأس»،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روا</w:t>
      </w:r>
      <w:r w:rsidRPr="00DC67DA">
        <w:rPr>
          <w:rFonts w:ascii="IRLotus" w:hAnsi="IRLotus" w:cs="IRLotus" w:hint="cs"/>
          <w:sz w:val="48"/>
          <w:szCs w:val="48"/>
          <w:rtl/>
        </w:rPr>
        <w:t>ی</w:t>
      </w:r>
      <w:r w:rsidRPr="00DC67DA">
        <w:rPr>
          <w:rFonts w:ascii="IRLotus" w:hAnsi="IRLotus" w:cs="IRLotus" w:hint="eastAsia"/>
          <w:sz w:val="48"/>
          <w:szCs w:val="48"/>
          <w:rtl/>
        </w:rPr>
        <w:t>ت</w:t>
      </w:r>
      <w:r w:rsidRPr="00DC67DA">
        <w:rPr>
          <w:rFonts w:ascii="IRLotus" w:hAnsi="IRLotus" w:cs="IRLotus"/>
          <w:sz w:val="48"/>
          <w:szCs w:val="48"/>
          <w:rtl/>
        </w:rPr>
        <w:t xml:space="preserve"> حمل بر قض</w:t>
      </w:r>
      <w:r w:rsidRPr="00DC67DA">
        <w:rPr>
          <w:rFonts w:ascii="IRLotus" w:hAnsi="IRLotus" w:cs="IRLotus" w:hint="cs"/>
          <w:sz w:val="48"/>
          <w:szCs w:val="48"/>
          <w:rtl/>
        </w:rPr>
        <w:t>یۀ</w:t>
      </w:r>
      <w:r w:rsidRPr="00DC67DA">
        <w:rPr>
          <w:rFonts w:ascii="IRLotus" w:hAnsi="IRLotus" w:cs="IRLotus"/>
          <w:sz w:val="48"/>
          <w:szCs w:val="48"/>
          <w:rtl/>
        </w:rPr>
        <w:t xml:space="preserve"> خارج</w:t>
      </w:r>
      <w:r w:rsidRPr="00DC67DA">
        <w:rPr>
          <w:rFonts w:ascii="IRLotus" w:hAnsi="IRLotus" w:cs="IRLotus" w:hint="cs"/>
          <w:sz w:val="48"/>
          <w:szCs w:val="48"/>
          <w:rtl/>
        </w:rPr>
        <w:t>ی</w:t>
      </w:r>
      <w:r w:rsidRPr="00DC67DA">
        <w:rPr>
          <w:rFonts w:ascii="IRLotus" w:hAnsi="IRLotus" w:cs="IRLotus" w:hint="eastAsia"/>
          <w:sz w:val="48"/>
          <w:szCs w:val="48"/>
          <w:rtl/>
        </w:rPr>
        <w:t>ه</w:t>
      </w:r>
      <w:r w:rsidRPr="00DC67DA">
        <w:rPr>
          <w:rFonts w:ascii="IRLotus" w:hAnsi="IRLotus" w:cs="IRLotus"/>
          <w:sz w:val="48"/>
          <w:szCs w:val="48"/>
          <w:rtl/>
        </w:rPr>
        <w:t xml:space="preserve">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w:t>
      </w:r>
    </w:p>
    <w:p w14:paraId="4B8330D2"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lastRenderedPageBreak/>
        <w:t>البته</w:t>
      </w:r>
      <w:r w:rsidRPr="00DC67DA">
        <w:rPr>
          <w:rFonts w:ascii="IRLotus" w:hAnsi="IRLotus" w:cs="IRLotus"/>
          <w:sz w:val="48"/>
          <w:szCs w:val="48"/>
          <w:rtl/>
        </w:rPr>
        <w:t xml:space="preserve"> چن</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شخص</w:t>
      </w:r>
      <w:r w:rsidRPr="00DC67DA">
        <w:rPr>
          <w:rFonts w:ascii="IRLotus" w:hAnsi="IRLotus" w:cs="IRLotus" w:hint="cs"/>
          <w:sz w:val="48"/>
          <w:szCs w:val="48"/>
          <w:rtl/>
        </w:rPr>
        <w:t>ی</w:t>
      </w:r>
      <w:r w:rsidRPr="00DC67DA">
        <w:rPr>
          <w:rFonts w:ascii="IRLotus" w:hAnsi="IRLotus" w:cs="IRLotus"/>
          <w:sz w:val="48"/>
          <w:szCs w:val="48"/>
          <w:rtl/>
        </w:rPr>
        <w:t xml:space="preserve"> را در صورت امکان در مکان</w:t>
      </w:r>
      <w:r w:rsidRPr="00DC67DA">
        <w:rPr>
          <w:rFonts w:ascii="IRLotus" w:hAnsi="IRLotus" w:cs="IRLotus" w:hint="cs"/>
          <w:sz w:val="48"/>
          <w:szCs w:val="48"/>
          <w:rtl/>
        </w:rPr>
        <w:t>ی</w:t>
      </w:r>
      <w:r w:rsidRPr="00DC67DA">
        <w:rPr>
          <w:rFonts w:ascii="IRLotus" w:hAnsi="IRLotus" w:cs="IRLotus"/>
          <w:sz w:val="48"/>
          <w:szCs w:val="48"/>
          <w:rtl/>
        </w:rPr>
        <w:t xml:space="preserve"> غ</w:t>
      </w:r>
      <w:r w:rsidRPr="00DC67DA">
        <w:rPr>
          <w:rFonts w:ascii="IRLotus" w:hAnsi="IRLotus" w:cs="IRLotus" w:hint="cs"/>
          <w:sz w:val="48"/>
          <w:szCs w:val="48"/>
          <w:rtl/>
        </w:rPr>
        <w:t>ی</w:t>
      </w:r>
      <w:r w:rsidRPr="00DC67DA">
        <w:rPr>
          <w:rFonts w:ascii="IRLotus" w:hAnsi="IRLotus" w:cs="IRLotus" w:hint="eastAsia"/>
          <w:sz w:val="48"/>
          <w:szCs w:val="48"/>
          <w:rtl/>
        </w:rPr>
        <w:t>ر</w:t>
      </w:r>
      <w:r w:rsidRPr="00DC67DA">
        <w:rPr>
          <w:rFonts w:ascii="IRLotus" w:hAnsi="IRLotus" w:cs="IRLotus"/>
          <w:sz w:val="48"/>
          <w:szCs w:val="48"/>
          <w:rtl/>
        </w:rPr>
        <w:t xml:space="preserve"> مقبر</w:t>
      </w:r>
      <w:r w:rsidRPr="00DC67DA">
        <w:rPr>
          <w:rFonts w:ascii="IRLotus" w:hAnsi="IRLotus" w:cs="IRLotus" w:hint="cs"/>
          <w:sz w:val="48"/>
          <w:szCs w:val="48"/>
          <w:rtl/>
        </w:rPr>
        <w:t>ۀ</w:t>
      </w:r>
      <w:r w:rsidRPr="00DC67DA">
        <w:rPr>
          <w:rFonts w:ascii="IRLotus" w:hAnsi="IRLotus" w:cs="IRLotus"/>
          <w:sz w:val="48"/>
          <w:szCs w:val="48"/>
          <w:rtl/>
        </w:rPr>
        <w:t xml:space="preserve"> مسلمانان و مقبر</w:t>
      </w:r>
      <w:r w:rsidRPr="00DC67DA">
        <w:rPr>
          <w:rFonts w:ascii="IRLotus" w:hAnsi="IRLotus" w:cs="IRLotus" w:hint="cs"/>
          <w:sz w:val="48"/>
          <w:szCs w:val="48"/>
          <w:rtl/>
        </w:rPr>
        <w:t>ۀ</w:t>
      </w:r>
      <w:r w:rsidRPr="00DC67DA">
        <w:rPr>
          <w:rFonts w:ascii="IRLotus" w:hAnsi="IRLotus" w:cs="IRLotus"/>
          <w:sz w:val="48"/>
          <w:szCs w:val="48"/>
          <w:rtl/>
        </w:rPr>
        <w:t xml:space="preserve"> کفار دفن م</w:t>
      </w:r>
      <w:r w:rsidRPr="00DC67DA">
        <w:rPr>
          <w:rFonts w:ascii="IRLotus" w:hAnsi="IRLotus" w:cs="IRLotus" w:hint="cs"/>
          <w:sz w:val="48"/>
          <w:szCs w:val="48"/>
          <w:rtl/>
        </w:rPr>
        <w:t>ی‌</w:t>
      </w:r>
      <w:r w:rsidRPr="00DC67DA">
        <w:rPr>
          <w:rFonts w:ascii="IRLotus" w:hAnsi="IRLotus" w:cs="IRLotus" w:hint="eastAsia"/>
          <w:sz w:val="48"/>
          <w:szCs w:val="48"/>
          <w:rtl/>
        </w:rPr>
        <w:t>کنند</w:t>
      </w:r>
      <w:r w:rsidRPr="00DC67DA">
        <w:rPr>
          <w:rFonts w:ascii="IRLotus" w:hAnsi="IRLotus" w:cs="IRLotus"/>
          <w:sz w:val="48"/>
          <w:szCs w:val="48"/>
          <w:rtl/>
        </w:rPr>
        <w:t>.</w:t>
      </w:r>
    </w:p>
    <w:p w14:paraId="02F4D384" w14:textId="77777777" w:rsidR="00DC67DA" w:rsidRPr="00DC67DA" w:rsidRDefault="00DC67DA" w:rsidP="00DC67DA">
      <w:pPr>
        <w:jc w:val="both"/>
        <w:rPr>
          <w:rFonts w:ascii="IRLotus" w:hAnsi="IRLotus" w:cs="IRLotus"/>
          <w:sz w:val="48"/>
          <w:szCs w:val="48"/>
          <w:rtl/>
        </w:rPr>
      </w:pPr>
      <w:r w:rsidRPr="00DC67DA">
        <w:rPr>
          <w:rFonts w:ascii="IRLotus" w:hAnsi="IRLotus" w:cs="IRLotus" w:hint="eastAsia"/>
          <w:sz w:val="48"/>
          <w:szCs w:val="48"/>
          <w:rtl/>
        </w:rPr>
        <w:t>ممکن</w:t>
      </w:r>
      <w:r w:rsidRPr="00DC67DA">
        <w:rPr>
          <w:rFonts w:ascii="IRLotus" w:hAnsi="IRLotus" w:cs="IRLotus"/>
          <w:sz w:val="48"/>
          <w:szCs w:val="48"/>
          <w:rtl/>
        </w:rPr>
        <w:t xml:space="preserve"> است گفته شود: م</w:t>
      </w:r>
      <w:r w:rsidRPr="00DC67DA">
        <w:rPr>
          <w:rFonts w:ascii="IRLotus" w:hAnsi="IRLotus" w:cs="IRLotus" w:hint="cs"/>
          <w:sz w:val="48"/>
          <w:szCs w:val="48"/>
          <w:rtl/>
        </w:rPr>
        <w:t>ی‌</w:t>
      </w:r>
      <w:r w:rsidRPr="00DC67DA">
        <w:rPr>
          <w:rFonts w:ascii="IRLotus" w:hAnsi="IRLotus" w:cs="IRLotus" w:hint="eastAsia"/>
          <w:sz w:val="48"/>
          <w:szCs w:val="48"/>
          <w:rtl/>
        </w:rPr>
        <w:t>توان</w:t>
      </w:r>
      <w:r w:rsidRPr="00DC67DA">
        <w:rPr>
          <w:rFonts w:ascii="IRLotus" w:hAnsi="IRLotus" w:cs="IRLotus"/>
          <w:sz w:val="48"/>
          <w:szCs w:val="48"/>
          <w:rtl/>
        </w:rPr>
        <w:t xml:space="preserve"> ب</w:t>
      </w:r>
      <w:r w:rsidRPr="00DC67DA">
        <w:rPr>
          <w:rFonts w:ascii="IRLotus" w:hAnsi="IRLotus" w:cs="IRLotus" w:hint="cs"/>
          <w:sz w:val="48"/>
          <w:szCs w:val="48"/>
          <w:rtl/>
        </w:rPr>
        <w:t>ی</w:t>
      </w:r>
      <w:r w:rsidRPr="00DC67DA">
        <w:rPr>
          <w:rFonts w:ascii="IRLotus" w:hAnsi="IRLotus" w:cs="IRLotus" w:hint="eastAsia"/>
          <w:sz w:val="48"/>
          <w:szCs w:val="48"/>
          <w:rtl/>
        </w:rPr>
        <w:t>ان</w:t>
      </w:r>
      <w:r w:rsidRPr="00DC67DA">
        <w:rPr>
          <w:rFonts w:ascii="IRLotus" w:hAnsi="IRLotus" w:cs="IRLotus"/>
          <w:sz w:val="48"/>
          <w:szCs w:val="48"/>
          <w:rtl/>
        </w:rPr>
        <w:t xml:space="preserve"> کرد فرق است ب</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زن و مرد و اگر مرد</w:t>
      </w:r>
      <w:r w:rsidRPr="00DC67DA">
        <w:rPr>
          <w:rFonts w:ascii="IRLotus" w:hAnsi="IRLotus" w:cs="IRLotus" w:hint="cs"/>
          <w:sz w:val="48"/>
          <w:szCs w:val="48"/>
          <w:rtl/>
        </w:rPr>
        <w:t>ی</w:t>
      </w:r>
      <w:r w:rsidRPr="00DC67DA">
        <w:rPr>
          <w:rFonts w:ascii="IRLotus" w:hAnsi="IRLotus" w:cs="IRLotus"/>
          <w:sz w:val="48"/>
          <w:szCs w:val="48"/>
          <w:rtl/>
        </w:rPr>
        <w:t xml:space="preserve"> ختنه کرده باشد،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xml:space="preserve"> حکم کرد که شخص مسلمان است و اگر ختنه نکرده باشد، حکم کرد شخص کافر است.</w:t>
      </w:r>
    </w:p>
    <w:p w14:paraId="3D0DAB9B" w14:textId="05631FA9" w:rsidR="00817D1D" w:rsidRPr="002D6C26" w:rsidRDefault="00DC67DA" w:rsidP="00DC67DA">
      <w:pPr>
        <w:jc w:val="both"/>
        <w:rPr>
          <w:rFonts w:ascii="IRLotus" w:hAnsi="IRLotus" w:cs="IRLotus"/>
          <w:sz w:val="48"/>
          <w:szCs w:val="48"/>
        </w:rPr>
      </w:pPr>
      <w:r w:rsidRPr="00DC67DA">
        <w:rPr>
          <w:rFonts w:ascii="IRLotus" w:hAnsi="IRLotus" w:cs="IRLotus" w:hint="eastAsia"/>
          <w:sz w:val="48"/>
          <w:szCs w:val="48"/>
          <w:rtl/>
        </w:rPr>
        <w:t>در</w:t>
      </w:r>
      <w:r w:rsidRPr="00DC67DA">
        <w:rPr>
          <w:rFonts w:ascii="IRLotus" w:hAnsi="IRLotus" w:cs="IRLotus"/>
          <w:sz w:val="48"/>
          <w:szCs w:val="48"/>
          <w:rtl/>
        </w:rPr>
        <w:t xml:space="preserve"> پاسخ گفته م</w:t>
      </w:r>
      <w:r w:rsidRPr="00DC67DA">
        <w:rPr>
          <w:rFonts w:ascii="IRLotus" w:hAnsi="IRLotus" w:cs="IRLotus" w:hint="cs"/>
          <w:sz w:val="48"/>
          <w:szCs w:val="48"/>
          <w:rtl/>
        </w:rPr>
        <w:t>ی‌</w:t>
      </w:r>
      <w:r w:rsidRPr="00DC67DA">
        <w:rPr>
          <w:rFonts w:ascii="IRLotus" w:hAnsi="IRLotus" w:cs="IRLotus" w:hint="eastAsia"/>
          <w:sz w:val="48"/>
          <w:szCs w:val="48"/>
          <w:rtl/>
        </w:rPr>
        <w:t>شود</w:t>
      </w:r>
      <w:r w:rsidRPr="00DC67DA">
        <w:rPr>
          <w:rFonts w:ascii="IRLotus" w:hAnsi="IRLotus" w:cs="IRLotus"/>
          <w:sz w:val="48"/>
          <w:szCs w:val="48"/>
          <w:rtl/>
        </w:rPr>
        <w:t>: همانگونه که گذشت، دل</w:t>
      </w:r>
      <w:r w:rsidRPr="00DC67DA">
        <w:rPr>
          <w:rFonts w:ascii="IRLotus" w:hAnsi="IRLotus" w:cs="IRLotus" w:hint="cs"/>
          <w:sz w:val="48"/>
          <w:szCs w:val="48"/>
          <w:rtl/>
        </w:rPr>
        <w:t>ی</w:t>
      </w:r>
      <w:r w:rsidRPr="00DC67DA">
        <w:rPr>
          <w:rFonts w:ascii="IRLotus" w:hAnsi="IRLotus" w:cs="IRLotus" w:hint="eastAsia"/>
          <w:sz w:val="48"/>
          <w:szCs w:val="48"/>
          <w:rtl/>
        </w:rPr>
        <w:t>ل</w:t>
      </w:r>
      <w:r w:rsidRPr="00DC67DA">
        <w:rPr>
          <w:rFonts w:ascii="IRLotus" w:hAnsi="IRLotus" w:cs="IRLotus"/>
          <w:sz w:val="48"/>
          <w:szCs w:val="48"/>
          <w:rtl/>
        </w:rPr>
        <w:t xml:space="preserve">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فرما</w:t>
      </w:r>
      <w:r w:rsidRPr="00DC67DA">
        <w:rPr>
          <w:rFonts w:ascii="IRLotus" w:hAnsi="IRLotus" w:cs="IRLotus" w:hint="cs"/>
          <w:sz w:val="48"/>
          <w:szCs w:val="48"/>
          <w:rtl/>
        </w:rPr>
        <w:t>ی</w:t>
      </w:r>
      <w:r w:rsidRPr="00DC67DA">
        <w:rPr>
          <w:rFonts w:ascii="IRLotus" w:hAnsi="IRLotus" w:cs="IRLotus" w:hint="eastAsia"/>
          <w:sz w:val="48"/>
          <w:szCs w:val="48"/>
          <w:rtl/>
        </w:rPr>
        <w:t>ش</w:t>
      </w:r>
      <w:r w:rsidRPr="00DC67DA">
        <w:rPr>
          <w:rFonts w:ascii="IRLotus" w:hAnsi="IRLotus" w:cs="IRLotus"/>
          <w:sz w:val="48"/>
          <w:szCs w:val="48"/>
          <w:rtl/>
        </w:rPr>
        <w:t xml:space="preserve"> به نظر م</w:t>
      </w:r>
      <w:r w:rsidRPr="00DC67DA">
        <w:rPr>
          <w:rFonts w:ascii="IRLotus" w:hAnsi="IRLotus" w:cs="IRLotus" w:hint="cs"/>
          <w:sz w:val="48"/>
          <w:szCs w:val="48"/>
          <w:rtl/>
        </w:rPr>
        <w:t>ی‌</w:t>
      </w:r>
      <w:r w:rsidRPr="00DC67DA">
        <w:rPr>
          <w:rFonts w:ascii="IRLotus" w:hAnsi="IRLotus" w:cs="IRLotus" w:hint="eastAsia"/>
          <w:sz w:val="48"/>
          <w:szCs w:val="48"/>
          <w:rtl/>
        </w:rPr>
        <w:t>رسد</w:t>
      </w:r>
      <w:r w:rsidRPr="00DC67DA">
        <w:rPr>
          <w:rFonts w:ascii="IRLotus" w:hAnsi="IRLotus" w:cs="IRLotus"/>
          <w:sz w:val="48"/>
          <w:szCs w:val="48"/>
          <w:rtl/>
        </w:rPr>
        <w:t xml:space="preserve"> قض</w:t>
      </w:r>
      <w:r w:rsidRPr="00DC67DA">
        <w:rPr>
          <w:rFonts w:ascii="IRLotus" w:hAnsi="IRLotus" w:cs="IRLotus" w:hint="cs"/>
          <w:sz w:val="48"/>
          <w:szCs w:val="48"/>
          <w:rtl/>
        </w:rPr>
        <w:t>یۀ</w:t>
      </w:r>
      <w:r w:rsidRPr="00DC67DA">
        <w:rPr>
          <w:rFonts w:ascii="IRLotus" w:hAnsi="IRLotus" w:cs="IRLotus"/>
          <w:sz w:val="48"/>
          <w:szCs w:val="48"/>
          <w:rtl/>
        </w:rPr>
        <w:t xml:space="preserve"> خارج</w:t>
      </w:r>
      <w:r w:rsidRPr="00DC67DA">
        <w:rPr>
          <w:rFonts w:ascii="IRLotus" w:hAnsi="IRLotus" w:cs="IRLotus" w:hint="cs"/>
          <w:sz w:val="48"/>
          <w:szCs w:val="48"/>
          <w:rtl/>
        </w:rPr>
        <w:t>ی</w:t>
      </w:r>
      <w:r w:rsidRPr="00DC67DA">
        <w:rPr>
          <w:rFonts w:ascii="IRLotus" w:hAnsi="IRLotus" w:cs="IRLotus" w:hint="eastAsia"/>
          <w:sz w:val="48"/>
          <w:szCs w:val="48"/>
          <w:rtl/>
        </w:rPr>
        <w:t>ه</w:t>
      </w:r>
      <w:r w:rsidRPr="00DC67DA">
        <w:rPr>
          <w:rFonts w:ascii="IRLotus" w:hAnsi="IRLotus" w:cs="IRLotus"/>
          <w:sz w:val="48"/>
          <w:szCs w:val="48"/>
          <w:rtl/>
        </w:rPr>
        <w:t xml:space="preserve"> است نه قض</w:t>
      </w:r>
      <w:r w:rsidRPr="00DC67DA">
        <w:rPr>
          <w:rFonts w:ascii="IRLotus" w:hAnsi="IRLotus" w:cs="IRLotus" w:hint="cs"/>
          <w:sz w:val="48"/>
          <w:szCs w:val="48"/>
          <w:rtl/>
        </w:rPr>
        <w:t>یۀ</w:t>
      </w:r>
      <w:r w:rsidRPr="00DC67DA">
        <w:rPr>
          <w:rFonts w:ascii="IRLotus" w:hAnsi="IRLotus" w:cs="IRLotus"/>
          <w:sz w:val="48"/>
          <w:szCs w:val="48"/>
          <w:rtl/>
        </w:rPr>
        <w:t xml:space="preserve"> واقع</w:t>
      </w:r>
      <w:r w:rsidRPr="00DC67DA">
        <w:rPr>
          <w:rFonts w:ascii="IRLotus" w:hAnsi="IRLotus" w:cs="IRLotus" w:hint="cs"/>
          <w:sz w:val="48"/>
          <w:szCs w:val="48"/>
          <w:rtl/>
        </w:rPr>
        <w:t>ی</w:t>
      </w:r>
      <w:r w:rsidRPr="00DC67DA">
        <w:rPr>
          <w:rFonts w:ascii="IRLotus" w:hAnsi="IRLotus" w:cs="IRLotus" w:hint="eastAsia"/>
          <w:sz w:val="48"/>
          <w:szCs w:val="48"/>
          <w:rtl/>
        </w:rPr>
        <w:t>ه</w:t>
      </w:r>
      <w:r w:rsidRPr="00DC67DA">
        <w:rPr>
          <w:rFonts w:ascii="IRLotus" w:hAnsi="IRLotus" w:cs="IRLotus"/>
          <w:sz w:val="48"/>
          <w:szCs w:val="48"/>
          <w:rtl/>
        </w:rPr>
        <w:t>. پس صرف ختنه نکردن دل</w:t>
      </w:r>
      <w:r w:rsidRPr="00DC67DA">
        <w:rPr>
          <w:rFonts w:ascii="IRLotus" w:hAnsi="IRLotus" w:cs="IRLotus" w:hint="cs"/>
          <w:sz w:val="48"/>
          <w:szCs w:val="48"/>
          <w:rtl/>
        </w:rPr>
        <w:t>ی</w:t>
      </w:r>
      <w:r w:rsidRPr="00DC67DA">
        <w:rPr>
          <w:rFonts w:ascii="IRLotus" w:hAnsi="IRLotus" w:cs="IRLotus" w:hint="eastAsia"/>
          <w:sz w:val="48"/>
          <w:szCs w:val="48"/>
          <w:rtl/>
        </w:rPr>
        <w:t>ل</w:t>
      </w:r>
      <w:r w:rsidRPr="00DC67DA">
        <w:rPr>
          <w:rFonts w:ascii="IRLotus" w:hAnsi="IRLotus" w:cs="IRLotus"/>
          <w:sz w:val="48"/>
          <w:szCs w:val="48"/>
          <w:rtl/>
        </w:rPr>
        <w:t xml:space="preserve"> بر ا</w:t>
      </w:r>
      <w:r w:rsidRPr="00DC67DA">
        <w:rPr>
          <w:rFonts w:ascii="IRLotus" w:hAnsi="IRLotus" w:cs="IRLotus" w:hint="cs"/>
          <w:sz w:val="48"/>
          <w:szCs w:val="48"/>
          <w:rtl/>
        </w:rPr>
        <w:t>ی</w:t>
      </w:r>
      <w:r w:rsidRPr="00DC67DA">
        <w:rPr>
          <w:rFonts w:ascii="IRLotus" w:hAnsi="IRLotus" w:cs="IRLotus" w:hint="eastAsia"/>
          <w:sz w:val="48"/>
          <w:szCs w:val="48"/>
          <w:rtl/>
        </w:rPr>
        <w:t>ن</w:t>
      </w:r>
      <w:r w:rsidRPr="00DC67DA">
        <w:rPr>
          <w:rFonts w:ascii="IRLotus" w:hAnsi="IRLotus" w:cs="IRLotus"/>
          <w:sz w:val="48"/>
          <w:szCs w:val="48"/>
          <w:rtl/>
        </w:rPr>
        <w:t xml:space="preserve"> ن</w:t>
      </w:r>
      <w:r w:rsidRPr="00DC67DA">
        <w:rPr>
          <w:rFonts w:ascii="IRLotus" w:hAnsi="IRLotus" w:cs="IRLotus" w:hint="cs"/>
          <w:sz w:val="48"/>
          <w:szCs w:val="48"/>
          <w:rtl/>
        </w:rPr>
        <w:t>ی</w:t>
      </w:r>
      <w:r w:rsidRPr="00DC67DA">
        <w:rPr>
          <w:rFonts w:ascii="IRLotus" w:hAnsi="IRLotus" w:cs="IRLotus" w:hint="eastAsia"/>
          <w:sz w:val="48"/>
          <w:szCs w:val="48"/>
          <w:rtl/>
        </w:rPr>
        <w:t>ست</w:t>
      </w:r>
      <w:r w:rsidRPr="00DC67DA">
        <w:rPr>
          <w:rFonts w:ascii="IRLotus" w:hAnsi="IRLotus" w:cs="IRLotus"/>
          <w:sz w:val="48"/>
          <w:szCs w:val="48"/>
          <w:rtl/>
        </w:rPr>
        <w:t xml:space="preserve"> که شخص کافر است، ز</w:t>
      </w:r>
      <w:r w:rsidRPr="00DC67DA">
        <w:rPr>
          <w:rFonts w:ascii="IRLotus" w:hAnsi="IRLotus" w:cs="IRLotus" w:hint="cs"/>
          <w:sz w:val="48"/>
          <w:szCs w:val="48"/>
          <w:rtl/>
        </w:rPr>
        <w:t>ی</w:t>
      </w:r>
      <w:r w:rsidRPr="00DC67DA">
        <w:rPr>
          <w:rFonts w:ascii="IRLotus" w:hAnsi="IRLotus" w:cs="IRLotus" w:hint="eastAsia"/>
          <w:sz w:val="48"/>
          <w:szCs w:val="48"/>
          <w:rtl/>
        </w:rPr>
        <w:t>را</w:t>
      </w:r>
      <w:r w:rsidRPr="00DC67DA">
        <w:rPr>
          <w:rFonts w:ascii="IRLotus" w:hAnsi="IRLotus" w:cs="IRLotus"/>
          <w:sz w:val="48"/>
          <w:szCs w:val="48"/>
          <w:rtl/>
        </w:rPr>
        <w:t xml:space="preserve"> ممکن است مسلمان</w:t>
      </w:r>
      <w:r w:rsidRPr="00DC67DA">
        <w:rPr>
          <w:rFonts w:ascii="IRLotus" w:hAnsi="IRLotus" w:cs="IRLotus" w:hint="cs"/>
          <w:sz w:val="48"/>
          <w:szCs w:val="48"/>
          <w:rtl/>
        </w:rPr>
        <w:t>ی</w:t>
      </w:r>
      <w:r w:rsidRPr="00DC67DA">
        <w:rPr>
          <w:rFonts w:ascii="IRLotus" w:hAnsi="IRLotus" w:cs="IRLotus"/>
          <w:sz w:val="48"/>
          <w:szCs w:val="48"/>
          <w:rtl/>
        </w:rPr>
        <w:t xml:space="preserve"> از جهت لاابال</w:t>
      </w:r>
      <w:r w:rsidRPr="00DC67DA">
        <w:rPr>
          <w:rFonts w:ascii="IRLotus" w:hAnsi="IRLotus" w:cs="IRLotus" w:hint="cs"/>
          <w:sz w:val="48"/>
          <w:szCs w:val="48"/>
          <w:rtl/>
        </w:rPr>
        <w:t>ی‌</w:t>
      </w:r>
      <w:r w:rsidRPr="00DC67DA">
        <w:rPr>
          <w:rFonts w:ascii="IRLotus" w:hAnsi="IRLotus" w:cs="IRLotus" w:hint="eastAsia"/>
          <w:sz w:val="48"/>
          <w:szCs w:val="48"/>
          <w:rtl/>
        </w:rPr>
        <w:t>گر</w:t>
      </w:r>
      <w:r w:rsidRPr="00DC67DA">
        <w:rPr>
          <w:rFonts w:ascii="IRLotus" w:hAnsi="IRLotus" w:cs="IRLotus" w:hint="cs"/>
          <w:sz w:val="48"/>
          <w:szCs w:val="48"/>
          <w:rtl/>
        </w:rPr>
        <w:t>ی</w:t>
      </w:r>
      <w:r w:rsidRPr="00DC67DA">
        <w:rPr>
          <w:rFonts w:ascii="IRLotus" w:hAnsi="IRLotus" w:cs="IRLotus"/>
          <w:sz w:val="48"/>
          <w:szCs w:val="48"/>
          <w:rtl/>
        </w:rPr>
        <w:t xml:space="preserve"> ختنه نکرده باشد و کافر ن</w:t>
      </w:r>
      <w:r w:rsidRPr="00DC67DA">
        <w:rPr>
          <w:rFonts w:ascii="IRLotus" w:hAnsi="IRLotus" w:cs="IRLotus" w:hint="cs"/>
          <w:sz w:val="48"/>
          <w:szCs w:val="48"/>
          <w:rtl/>
        </w:rPr>
        <w:t>ی</w:t>
      </w:r>
      <w:r w:rsidRPr="00DC67DA">
        <w:rPr>
          <w:rFonts w:ascii="IRLotus" w:hAnsi="IRLotus" w:cs="IRLotus" w:hint="eastAsia"/>
          <w:sz w:val="48"/>
          <w:szCs w:val="48"/>
          <w:rtl/>
        </w:rPr>
        <w:t>ز</w:t>
      </w:r>
      <w:r w:rsidRPr="00DC67DA">
        <w:rPr>
          <w:rFonts w:ascii="IRLotus" w:hAnsi="IRLotus" w:cs="IRLotus"/>
          <w:sz w:val="48"/>
          <w:szCs w:val="48"/>
          <w:rtl/>
        </w:rPr>
        <w:t xml:space="preserve"> به جهت</w:t>
      </w:r>
      <w:r w:rsidRPr="00DC67DA">
        <w:rPr>
          <w:rFonts w:ascii="IRLotus" w:hAnsi="IRLotus" w:cs="IRLotus" w:hint="cs"/>
          <w:sz w:val="48"/>
          <w:szCs w:val="48"/>
          <w:rtl/>
        </w:rPr>
        <w:t>ی</w:t>
      </w:r>
      <w:r w:rsidRPr="00DC67DA">
        <w:rPr>
          <w:rFonts w:ascii="IRLotus" w:hAnsi="IRLotus" w:cs="IRLotus"/>
          <w:sz w:val="48"/>
          <w:szCs w:val="48"/>
          <w:rtl/>
        </w:rPr>
        <w:t xml:space="preserve"> از جهات ختنه کرده باشد.</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85CA8"/>
    <w:rsid w:val="00092F3F"/>
    <w:rsid w:val="000F68D2"/>
    <w:rsid w:val="001104CE"/>
    <w:rsid w:val="00122A20"/>
    <w:rsid w:val="001B2D7F"/>
    <w:rsid w:val="001D288F"/>
    <w:rsid w:val="00224AB8"/>
    <w:rsid w:val="002263F0"/>
    <w:rsid w:val="00234EDD"/>
    <w:rsid w:val="00236F23"/>
    <w:rsid w:val="002818D2"/>
    <w:rsid w:val="002C5110"/>
    <w:rsid w:val="002D22BB"/>
    <w:rsid w:val="002D6C26"/>
    <w:rsid w:val="002F7D9D"/>
    <w:rsid w:val="00356794"/>
    <w:rsid w:val="003E341F"/>
    <w:rsid w:val="00414E34"/>
    <w:rsid w:val="0045157F"/>
    <w:rsid w:val="004659D7"/>
    <w:rsid w:val="004717BA"/>
    <w:rsid w:val="004D3DD6"/>
    <w:rsid w:val="005015C5"/>
    <w:rsid w:val="00534492"/>
    <w:rsid w:val="00534BEB"/>
    <w:rsid w:val="00544B75"/>
    <w:rsid w:val="0057127E"/>
    <w:rsid w:val="00592F49"/>
    <w:rsid w:val="005931B1"/>
    <w:rsid w:val="00593B66"/>
    <w:rsid w:val="005A40C3"/>
    <w:rsid w:val="006171B8"/>
    <w:rsid w:val="00624423"/>
    <w:rsid w:val="00625FB6"/>
    <w:rsid w:val="00642E1C"/>
    <w:rsid w:val="00646A83"/>
    <w:rsid w:val="00653555"/>
    <w:rsid w:val="00663525"/>
    <w:rsid w:val="006A3944"/>
    <w:rsid w:val="006F110E"/>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C05C5"/>
    <w:rsid w:val="00AC13CE"/>
    <w:rsid w:val="00B070AE"/>
    <w:rsid w:val="00B84987"/>
    <w:rsid w:val="00B92958"/>
    <w:rsid w:val="00BC308D"/>
    <w:rsid w:val="00BC6BA6"/>
    <w:rsid w:val="00BE34BE"/>
    <w:rsid w:val="00BE5969"/>
    <w:rsid w:val="00C32BAF"/>
    <w:rsid w:val="00CC243F"/>
    <w:rsid w:val="00CD2721"/>
    <w:rsid w:val="00CD6EB4"/>
    <w:rsid w:val="00D03BC9"/>
    <w:rsid w:val="00D36A2B"/>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3AFF"/>
    <w:rsid w:val="00E75FAF"/>
    <w:rsid w:val="00E92346"/>
    <w:rsid w:val="00EC268D"/>
    <w:rsid w:val="00ED1D0F"/>
    <w:rsid w:val="00ED245B"/>
    <w:rsid w:val="00EE74CE"/>
    <w:rsid w:val="00F045D0"/>
    <w:rsid w:val="00F10393"/>
    <w:rsid w:val="00F242F0"/>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5</cp:revision>
  <dcterms:created xsi:type="dcterms:W3CDTF">2025-03-11T23:37:00Z</dcterms:created>
  <dcterms:modified xsi:type="dcterms:W3CDTF">2025-03-13T21:09:00Z</dcterms:modified>
</cp:coreProperties>
</file>